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11B0A" w14:textId="460C42D4" w:rsidR="00E1318B" w:rsidRPr="004B0AC5" w:rsidRDefault="00E1318B" w:rsidP="00DF7DE0">
      <w:pPr>
        <w:rPr>
          <w:rFonts w:asciiTheme="minorEastAsia" w:hAnsiTheme="minorEastAsia" w:cs="ＭＳゴシック"/>
          <w:kern w:val="0"/>
          <w:sz w:val="24"/>
          <w:szCs w:val="24"/>
        </w:rPr>
      </w:pPr>
    </w:p>
    <w:p w14:paraId="24B743BF" w14:textId="77777777" w:rsidR="00B20E03" w:rsidRPr="004B0AC5" w:rsidRDefault="00864807" w:rsidP="00747EB2">
      <w:pPr>
        <w:jc w:val="center"/>
        <w:rPr>
          <w:rFonts w:asciiTheme="minorEastAsia" w:hAnsiTheme="minorEastAsia" w:cs="ＭＳゴシック"/>
          <w:kern w:val="0"/>
          <w:sz w:val="24"/>
          <w:szCs w:val="24"/>
        </w:rPr>
      </w:pPr>
      <w:r w:rsidRPr="004B0AC5">
        <w:rPr>
          <w:rFonts w:asciiTheme="minorEastAsia" w:hAnsiTheme="minorEastAsia" w:cs="ＭＳゴシック" w:hint="eastAsia"/>
          <w:kern w:val="0"/>
          <w:sz w:val="24"/>
          <w:szCs w:val="24"/>
        </w:rPr>
        <w:t>仕様書</w:t>
      </w:r>
    </w:p>
    <w:p w14:paraId="25AECC8E" w14:textId="77777777" w:rsidR="00747EB2" w:rsidRPr="004B0AC5" w:rsidRDefault="00747EB2">
      <w:pPr>
        <w:rPr>
          <w:rFonts w:asciiTheme="minorEastAsia" w:hAnsiTheme="minorEastAsia" w:cs="ＭＳゴシック"/>
          <w:kern w:val="0"/>
          <w:sz w:val="24"/>
          <w:szCs w:val="24"/>
        </w:rPr>
      </w:pPr>
    </w:p>
    <w:p w14:paraId="0CBA0381" w14:textId="77777777" w:rsidR="004D6FDA" w:rsidRPr="004B0AC5" w:rsidRDefault="00846358" w:rsidP="00846358">
      <w:pPr>
        <w:rPr>
          <w:rFonts w:asciiTheme="minorEastAsia" w:hAnsiTheme="minorEastAsia" w:cs="ＭＳゴシック"/>
          <w:kern w:val="0"/>
          <w:szCs w:val="24"/>
        </w:rPr>
      </w:pPr>
      <w:r w:rsidRPr="004B0AC5">
        <w:rPr>
          <w:rFonts w:asciiTheme="minorEastAsia" w:hAnsiTheme="minorEastAsia" w:cs="ＭＳゴシック" w:hint="eastAsia"/>
          <w:kern w:val="0"/>
          <w:szCs w:val="24"/>
        </w:rPr>
        <w:t>【リネン</w:t>
      </w:r>
      <w:r w:rsidR="003F77F3" w:rsidRPr="004B0AC5">
        <w:rPr>
          <w:rFonts w:asciiTheme="minorEastAsia" w:hAnsiTheme="minorEastAsia" w:cs="ＭＳゴシック" w:hint="eastAsia"/>
          <w:kern w:val="0"/>
          <w:szCs w:val="24"/>
        </w:rPr>
        <w:t>類</w:t>
      </w:r>
      <w:r w:rsidRPr="004B0AC5">
        <w:rPr>
          <w:rFonts w:asciiTheme="minorEastAsia" w:hAnsiTheme="minorEastAsia" w:cs="ＭＳゴシック" w:hint="eastAsia"/>
          <w:kern w:val="0"/>
          <w:szCs w:val="24"/>
        </w:rPr>
        <w:t>】</w:t>
      </w:r>
    </w:p>
    <w:p w14:paraId="5D9C97C5" w14:textId="40C8A5DE" w:rsidR="00846358" w:rsidRPr="004B0AC5" w:rsidRDefault="003F77F3" w:rsidP="00DF7DE0">
      <w:pPr>
        <w:rPr>
          <w:rFonts w:asciiTheme="minorEastAsia" w:hAnsiTheme="minorEastAsia" w:cs="ＭＳゴシック"/>
          <w:kern w:val="0"/>
          <w:szCs w:val="24"/>
        </w:rPr>
      </w:pPr>
      <w:r w:rsidRPr="004B0AC5">
        <w:rPr>
          <w:rFonts w:asciiTheme="minorEastAsia" w:hAnsiTheme="minorEastAsia" w:cs="ＭＳゴシック" w:hint="eastAsia"/>
          <w:kern w:val="0"/>
          <w:szCs w:val="24"/>
        </w:rPr>
        <w:t>１</w:t>
      </w:r>
      <w:r w:rsidR="00DF7DE0">
        <w:rPr>
          <w:rFonts w:asciiTheme="minorEastAsia" w:hAnsiTheme="minorEastAsia" w:cs="ＭＳゴシック" w:hint="eastAsia"/>
          <w:kern w:val="0"/>
          <w:szCs w:val="24"/>
        </w:rPr>
        <w:t>.</w:t>
      </w:r>
      <w:r w:rsidR="00DF7DE0">
        <w:rPr>
          <w:rFonts w:asciiTheme="minorEastAsia" w:hAnsiTheme="minorEastAsia" w:cs="ＭＳゴシック"/>
          <w:kern w:val="0"/>
          <w:szCs w:val="24"/>
        </w:rPr>
        <w:t xml:space="preserve"> </w:t>
      </w:r>
      <w:r w:rsidRPr="004B0AC5">
        <w:rPr>
          <w:rFonts w:asciiTheme="minorEastAsia" w:hAnsiTheme="minorEastAsia" w:cs="ＭＳゴシック" w:hint="eastAsia"/>
          <w:kern w:val="0"/>
          <w:szCs w:val="24"/>
        </w:rPr>
        <w:t>委託</w:t>
      </w:r>
      <w:r w:rsidR="00846358" w:rsidRPr="004B0AC5">
        <w:rPr>
          <w:rFonts w:asciiTheme="minorEastAsia" w:hAnsiTheme="minorEastAsia" w:cs="ＭＳゴシック" w:hint="eastAsia"/>
          <w:kern w:val="0"/>
          <w:szCs w:val="24"/>
        </w:rPr>
        <w:t>業務には、洗濯、消毒、乾燥、たたみ、補修等を含むものとする。</w:t>
      </w:r>
    </w:p>
    <w:p w14:paraId="5B7742CC" w14:textId="72CFCCD1" w:rsidR="00846358" w:rsidRPr="004B0AC5" w:rsidRDefault="00846358" w:rsidP="00846358">
      <w:pPr>
        <w:rPr>
          <w:rFonts w:asciiTheme="minorEastAsia" w:hAnsiTheme="minorEastAsia" w:cs="ＭＳゴシック"/>
          <w:kern w:val="0"/>
          <w:szCs w:val="24"/>
        </w:rPr>
      </w:pPr>
      <w:r w:rsidRPr="004B0AC5">
        <w:rPr>
          <w:rFonts w:asciiTheme="minorEastAsia" w:hAnsiTheme="minorEastAsia" w:cs="ＭＳゴシック" w:hint="eastAsia"/>
          <w:kern w:val="0"/>
          <w:szCs w:val="24"/>
        </w:rPr>
        <w:t>２</w:t>
      </w:r>
      <w:r w:rsidR="00DF7DE0">
        <w:rPr>
          <w:rFonts w:asciiTheme="minorEastAsia" w:hAnsiTheme="minorEastAsia" w:cs="ＭＳゴシック" w:hint="eastAsia"/>
          <w:kern w:val="0"/>
          <w:szCs w:val="24"/>
        </w:rPr>
        <w:t>.</w:t>
      </w:r>
      <w:r w:rsidR="00DF7DE0">
        <w:rPr>
          <w:rFonts w:asciiTheme="minorEastAsia" w:hAnsiTheme="minorEastAsia" w:cs="ＭＳゴシック"/>
          <w:kern w:val="0"/>
          <w:szCs w:val="24"/>
        </w:rPr>
        <w:t xml:space="preserve"> </w:t>
      </w:r>
      <w:r w:rsidRPr="004B0AC5">
        <w:rPr>
          <w:rFonts w:asciiTheme="minorEastAsia" w:hAnsiTheme="minorEastAsia" w:cs="ＭＳゴシック" w:hint="eastAsia"/>
          <w:kern w:val="0"/>
          <w:szCs w:val="24"/>
        </w:rPr>
        <w:t>品目毎に仕分けして、指定した場所に搬入（納品）すること。</w:t>
      </w:r>
    </w:p>
    <w:p w14:paraId="094A6AF9" w14:textId="30389EA6" w:rsidR="00846358" w:rsidRPr="004B0AC5" w:rsidRDefault="00846358" w:rsidP="00846358">
      <w:pPr>
        <w:rPr>
          <w:rFonts w:asciiTheme="minorEastAsia" w:hAnsiTheme="minorEastAsia" w:cs="ＭＳゴシック"/>
          <w:kern w:val="0"/>
          <w:szCs w:val="24"/>
        </w:rPr>
      </w:pPr>
      <w:r w:rsidRPr="004B0AC5">
        <w:rPr>
          <w:rFonts w:asciiTheme="minorEastAsia" w:hAnsiTheme="minorEastAsia" w:cs="ＭＳゴシック" w:hint="eastAsia"/>
          <w:kern w:val="0"/>
          <w:szCs w:val="24"/>
        </w:rPr>
        <w:t xml:space="preserve">   NICU・CS・NB・OR中部病院指定カート　その他セクション指定棚</w:t>
      </w:r>
    </w:p>
    <w:p w14:paraId="06F6844A" w14:textId="0602EDF5" w:rsidR="00846358" w:rsidRPr="004B0AC5" w:rsidRDefault="00846358" w:rsidP="00846358">
      <w:pPr>
        <w:rPr>
          <w:rFonts w:asciiTheme="minorEastAsia" w:hAnsiTheme="minorEastAsia" w:cs="ＭＳゴシック"/>
          <w:kern w:val="0"/>
          <w:szCs w:val="24"/>
        </w:rPr>
      </w:pPr>
      <w:r w:rsidRPr="004B0AC5">
        <w:rPr>
          <w:rFonts w:asciiTheme="minorEastAsia" w:hAnsiTheme="minorEastAsia" w:cs="ＭＳゴシック" w:hint="eastAsia"/>
          <w:kern w:val="0"/>
          <w:szCs w:val="24"/>
        </w:rPr>
        <w:t>３</w:t>
      </w:r>
      <w:r w:rsidR="00DF7DE0">
        <w:rPr>
          <w:rFonts w:asciiTheme="minorEastAsia" w:hAnsiTheme="minorEastAsia" w:cs="ＭＳゴシック" w:hint="eastAsia"/>
          <w:kern w:val="0"/>
          <w:szCs w:val="24"/>
        </w:rPr>
        <w:t>.</w:t>
      </w:r>
      <w:r w:rsidR="00DF7DE0">
        <w:rPr>
          <w:rFonts w:asciiTheme="minorEastAsia" w:hAnsiTheme="minorEastAsia" w:cs="ＭＳゴシック"/>
          <w:kern w:val="0"/>
          <w:szCs w:val="24"/>
        </w:rPr>
        <w:t xml:space="preserve"> </w:t>
      </w:r>
      <w:r w:rsidRPr="004B0AC5">
        <w:rPr>
          <w:rFonts w:asciiTheme="minorEastAsia" w:hAnsiTheme="minorEastAsia" w:cs="ＭＳゴシック" w:hint="eastAsia"/>
          <w:kern w:val="0"/>
          <w:szCs w:val="24"/>
        </w:rPr>
        <w:t>リネン類の搬出及び搬入は、速やかに行うこと。</w:t>
      </w:r>
    </w:p>
    <w:p w14:paraId="3A3DB658" w14:textId="6F2F37FC" w:rsidR="00846358" w:rsidRPr="004B0AC5" w:rsidRDefault="00846358" w:rsidP="00846358">
      <w:pPr>
        <w:rPr>
          <w:rFonts w:asciiTheme="minorEastAsia" w:hAnsiTheme="minorEastAsia" w:cs="ＭＳゴシック"/>
          <w:kern w:val="0"/>
          <w:szCs w:val="24"/>
        </w:rPr>
      </w:pPr>
      <w:r w:rsidRPr="004B0AC5">
        <w:rPr>
          <w:rFonts w:asciiTheme="minorEastAsia" w:hAnsiTheme="minorEastAsia" w:cs="ＭＳゴシック" w:hint="eastAsia"/>
          <w:kern w:val="0"/>
          <w:szCs w:val="24"/>
        </w:rPr>
        <w:t>４</w:t>
      </w:r>
      <w:r w:rsidR="00DF7DE0">
        <w:rPr>
          <w:rFonts w:asciiTheme="minorEastAsia" w:hAnsiTheme="minorEastAsia" w:cs="ＭＳゴシック" w:hint="eastAsia"/>
          <w:kern w:val="0"/>
          <w:szCs w:val="24"/>
        </w:rPr>
        <w:t>.</w:t>
      </w:r>
      <w:r w:rsidR="00DF7DE0">
        <w:rPr>
          <w:rFonts w:asciiTheme="minorEastAsia" w:hAnsiTheme="minorEastAsia" w:cs="ＭＳゴシック"/>
          <w:kern w:val="0"/>
          <w:szCs w:val="24"/>
        </w:rPr>
        <w:t xml:space="preserve"> </w:t>
      </w:r>
      <w:r w:rsidRPr="004B0AC5">
        <w:rPr>
          <w:rFonts w:asciiTheme="minorEastAsia" w:hAnsiTheme="minorEastAsia" w:cs="ＭＳゴシック" w:hint="eastAsia"/>
          <w:kern w:val="0"/>
          <w:szCs w:val="24"/>
        </w:rPr>
        <w:t>委託業務は、日曜日を除き毎日行うこと。</w:t>
      </w:r>
    </w:p>
    <w:p w14:paraId="6C890EEE" w14:textId="5DE146F7" w:rsidR="00846358" w:rsidRPr="004B0AC5" w:rsidRDefault="00A14A55" w:rsidP="00846358">
      <w:pPr>
        <w:rPr>
          <w:rFonts w:asciiTheme="minorEastAsia" w:hAnsiTheme="minorEastAsia" w:cs="ＭＳゴシック"/>
          <w:kern w:val="0"/>
          <w:szCs w:val="24"/>
        </w:rPr>
      </w:pPr>
      <w:r w:rsidRPr="004B0AC5">
        <w:rPr>
          <w:rFonts w:asciiTheme="minorEastAsia" w:hAnsiTheme="minorEastAsia" w:cs="ＭＳゴシック" w:hint="eastAsia"/>
          <w:kern w:val="0"/>
          <w:szCs w:val="24"/>
        </w:rPr>
        <w:t>５</w:t>
      </w:r>
      <w:r w:rsidR="00DF7DE0">
        <w:rPr>
          <w:rFonts w:asciiTheme="minorEastAsia" w:hAnsiTheme="minorEastAsia" w:cs="ＭＳゴシック" w:hint="eastAsia"/>
          <w:kern w:val="0"/>
          <w:szCs w:val="24"/>
        </w:rPr>
        <w:t>.</w:t>
      </w:r>
      <w:r w:rsidR="00DF7DE0">
        <w:rPr>
          <w:rFonts w:asciiTheme="minorEastAsia" w:hAnsiTheme="minorEastAsia" w:cs="ＭＳゴシック"/>
          <w:kern w:val="0"/>
          <w:szCs w:val="24"/>
        </w:rPr>
        <w:t xml:space="preserve"> </w:t>
      </w:r>
      <w:r w:rsidRPr="004B0AC5">
        <w:rPr>
          <w:rFonts w:asciiTheme="minorEastAsia" w:hAnsiTheme="minorEastAsia" w:cs="ＭＳゴシック" w:hint="eastAsia"/>
          <w:kern w:val="0"/>
          <w:szCs w:val="24"/>
        </w:rPr>
        <w:t>委託するリネン類は、</w:t>
      </w:r>
      <w:r w:rsidR="00E47876" w:rsidRPr="004B0AC5">
        <w:rPr>
          <w:rFonts w:asciiTheme="minorEastAsia" w:hAnsiTheme="minorEastAsia" w:cs="ＭＳゴシック" w:hint="eastAsia"/>
          <w:kern w:val="0"/>
          <w:szCs w:val="24"/>
        </w:rPr>
        <w:t>別表</w:t>
      </w:r>
      <w:r w:rsidR="00846358" w:rsidRPr="004B0AC5">
        <w:rPr>
          <w:rFonts w:asciiTheme="minorEastAsia" w:hAnsiTheme="minorEastAsia" w:cs="ＭＳゴシック" w:hint="eastAsia"/>
          <w:kern w:val="0"/>
          <w:szCs w:val="24"/>
        </w:rPr>
        <w:t>明細及びそれに準ずる物とする。</w:t>
      </w:r>
    </w:p>
    <w:p w14:paraId="610EACCE" w14:textId="362AA7EE" w:rsidR="00846358" w:rsidRPr="004B0AC5" w:rsidRDefault="00846358" w:rsidP="00846358">
      <w:pPr>
        <w:rPr>
          <w:rFonts w:asciiTheme="minorEastAsia" w:hAnsiTheme="minorEastAsia" w:cs="ＭＳゴシック"/>
          <w:kern w:val="0"/>
          <w:szCs w:val="24"/>
        </w:rPr>
      </w:pPr>
      <w:r w:rsidRPr="004B0AC5">
        <w:rPr>
          <w:rFonts w:asciiTheme="minorEastAsia" w:hAnsiTheme="minorEastAsia" w:cs="ＭＳゴシック" w:hint="eastAsia"/>
          <w:kern w:val="0"/>
          <w:szCs w:val="24"/>
        </w:rPr>
        <w:t>６</w:t>
      </w:r>
      <w:r w:rsidR="00DF7DE0">
        <w:rPr>
          <w:rFonts w:asciiTheme="minorEastAsia" w:hAnsiTheme="minorEastAsia" w:cs="ＭＳゴシック"/>
          <w:kern w:val="0"/>
          <w:szCs w:val="24"/>
        </w:rPr>
        <w:t xml:space="preserve">. </w:t>
      </w:r>
      <w:r w:rsidRPr="004B0AC5">
        <w:rPr>
          <w:rFonts w:asciiTheme="minorEastAsia" w:hAnsiTheme="minorEastAsia" w:cs="ＭＳゴシック" w:hint="eastAsia"/>
          <w:kern w:val="0"/>
          <w:szCs w:val="24"/>
        </w:rPr>
        <w:t>洗濯後でも著しくシミ等が残る場合は、直ちに病院へ報告すること。</w:t>
      </w:r>
    </w:p>
    <w:p w14:paraId="0B084DDB" w14:textId="11ED758A" w:rsidR="00846358" w:rsidRPr="004B0AC5" w:rsidRDefault="00846358" w:rsidP="00846358">
      <w:pPr>
        <w:rPr>
          <w:rFonts w:asciiTheme="minorEastAsia" w:hAnsiTheme="minorEastAsia" w:cs="ＭＳゴシック"/>
          <w:kern w:val="0"/>
          <w:szCs w:val="24"/>
        </w:rPr>
      </w:pPr>
      <w:r w:rsidRPr="004B0AC5">
        <w:rPr>
          <w:rFonts w:asciiTheme="minorEastAsia" w:hAnsiTheme="minorEastAsia" w:cs="ＭＳゴシック" w:hint="eastAsia"/>
          <w:kern w:val="0"/>
          <w:szCs w:val="24"/>
        </w:rPr>
        <w:t>７</w:t>
      </w:r>
      <w:r w:rsidR="00DF7DE0">
        <w:rPr>
          <w:rFonts w:asciiTheme="minorEastAsia" w:hAnsiTheme="minorEastAsia" w:cs="ＭＳゴシック" w:hint="eastAsia"/>
          <w:kern w:val="0"/>
          <w:szCs w:val="24"/>
        </w:rPr>
        <w:t>.</w:t>
      </w:r>
      <w:r w:rsidR="00DF7DE0">
        <w:rPr>
          <w:rFonts w:asciiTheme="minorEastAsia" w:hAnsiTheme="minorEastAsia" w:cs="ＭＳゴシック"/>
          <w:kern w:val="0"/>
          <w:szCs w:val="24"/>
        </w:rPr>
        <w:t xml:space="preserve"> </w:t>
      </w:r>
      <w:r w:rsidRPr="004B0AC5">
        <w:rPr>
          <w:rFonts w:asciiTheme="minorEastAsia" w:hAnsiTheme="minorEastAsia" w:cs="ＭＳゴシック" w:hint="eastAsia"/>
          <w:kern w:val="0"/>
          <w:szCs w:val="24"/>
        </w:rPr>
        <w:t>洗濯後にリネン類を搬入する場合は、納品伝票を作成すること。</w:t>
      </w:r>
    </w:p>
    <w:p w14:paraId="589F7711" w14:textId="55CB2555" w:rsidR="004004BC" w:rsidRPr="004B0AC5" w:rsidRDefault="00846358" w:rsidP="00846358">
      <w:pPr>
        <w:rPr>
          <w:rFonts w:asciiTheme="minorEastAsia" w:hAnsiTheme="minorEastAsia" w:cs="ＭＳゴシック"/>
          <w:kern w:val="0"/>
          <w:szCs w:val="24"/>
        </w:rPr>
      </w:pPr>
      <w:r w:rsidRPr="004B0AC5">
        <w:rPr>
          <w:rFonts w:asciiTheme="minorEastAsia" w:hAnsiTheme="minorEastAsia" w:cs="ＭＳゴシック" w:hint="eastAsia"/>
          <w:kern w:val="0"/>
          <w:szCs w:val="24"/>
        </w:rPr>
        <w:t>８</w:t>
      </w:r>
      <w:r w:rsidR="00DF7DE0">
        <w:rPr>
          <w:rFonts w:asciiTheme="minorEastAsia" w:hAnsiTheme="minorEastAsia" w:cs="ＭＳゴシック" w:hint="eastAsia"/>
          <w:kern w:val="0"/>
          <w:szCs w:val="24"/>
        </w:rPr>
        <w:t>.</w:t>
      </w:r>
      <w:r w:rsidR="00DF7DE0">
        <w:rPr>
          <w:rFonts w:asciiTheme="minorEastAsia" w:hAnsiTheme="minorEastAsia" w:cs="ＭＳゴシック"/>
          <w:kern w:val="0"/>
          <w:szCs w:val="24"/>
        </w:rPr>
        <w:t xml:space="preserve"> </w:t>
      </w:r>
      <w:r w:rsidRPr="004B0AC5">
        <w:rPr>
          <w:rFonts w:asciiTheme="minorEastAsia" w:hAnsiTheme="minorEastAsia" w:cs="ＭＳゴシック" w:hint="eastAsia"/>
          <w:kern w:val="0"/>
          <w:szCs w:val="24"/>
        </w:rPr>
        <w:t>リネン入れ回収ボックスを外の搬入口に設置し、午後3時以降に不潔リネン庫</w:t>
      </w:r>
    </w:p>
    <w:p w14:paraId="78A79CF7" w14:textId="77777777" w:rsidR="00846358" w:rsidRPr="004B0AC5" w:rsidRDefault="004004BC" w:rsidP="00DF7DE0">
      <w:pPr>
        <w:ind w:firstLineChars="150" w:firstLine="315"/>
        <w:rPr>
          <w:rFonts w:asciiTheme="minorEastAsia" w:hAnsiTheme="minorEastAsia" w:cs="ＭＳゴシック"/>
          <w:kern w:val="0"/>
          <w:szCs w:val="24"/>
        </w:rPr>
      </w:pPr>
      <w:r w:rsidRPr="004B0AC5">
        <w:rPr>
          <w:rFonts w:asciiTheme="minorEastAsia" w:hAnsiTheme="minorEastAsia" w:cs="ＭＳゴシック" w:hint="eastAsia"/>
          <w:kern w:val="0"/>
          <w:szCs w:val="24"/>
        </w:rPr>
        <w:t>へ</w:t>
      </w:r>
      <w:r w:rsidR="00846358" w:rsidRPr="004B0AC5">
        <w:rPr>
          <w:rFonts w:asciiTheme="minorEastAsia" w:hAnsiTheme="minorEastAsia" w:cs="ＭＳゴシック" w:hint="eastAsia"/>
          <w:kern w:val="0"/>
          <w:szCs w:val="24"/>
        </w:rPr>
        <w:t>戻すこと。</w:t>
      </w:r>
    </w:p>
    <w:p w14:paraId="513DAF1C" w14:textId="27DD9FA3" w:rsidR="00747EB2" w:rsidRPr="004B0AC5" w:rsidRDefault="00846358" w:rsidP="00846358">
      <w:pPr>
        <w:rPr>
          <w:rFonts w:asciiTheme="minorEastAsia" w:hAnsiTheme="minorEastAsia" w:cs="ＭＳゴシック"/>
          <w:kern w:val="0"/>
          <w:szCs w:val="24"/>
        </w:rPr>
      </w:pPr>
      <w:r w:rsidRPr="004B0AC5">
        <w:rPr>
          <w:rFonts w:asciiTheme="minorEastAsia" w:hAnsiTheme="minorEastAsia" w:cs="ＭＳゴシック" w:hint="eastAsia"/>
          <w:kern w:val="0"/>
          <w:szCs w:val="24"/>
        </w:rPr>
        <w:t>９</w:t>
      </w:r>
      <w:r w:rsidR="00DF7DE0">
        <w:rPr>
          <w:rFonts w:asciiTheme="minorEastAsia" w:hAnsiTheme="minorEastAsia" w:cs="ＭＳゴシック" w:hint="eastAsia"/>
          <w:kern w:val="0"/>
          <w:szCs w:val="24"/>
        </w:rPr>
        <w:t>.</w:t>
      </w:r>
      <w:r w:rsidR="00DF7DE0">
        <w:rPr>
          <w:rFonts w:asciiTheme="minorEastAsia" w:hAnsiTheme="minorEastAsia" w:cs="ＭＳゴシック"/>
          <w:kern w:val="0"/>
          <w:szCs w:val="24"/>
        </w:rPr>
        <w:t xml:space="preserve"> </w:t>
      </w:r>
      <w:r w:rsidRPr="004B0AC5">
        <w:rPr>
          <w:rFonts w:asciiTheme="minorEastAsia" w:hAnsiTheme="minorEastAsia" w:cs="ＭＳゴシック" w:hint="eastAsia"/>
          <w:kern w:val="0"/>
          <w:szCs w:val="24"/>
        </w:rPr>
        <w:t>汚染されたリネンと汚染されていないリネンは、区別して洗濯すること。</w:t>
      </w:r>
    </w:p>
    <w:p w14:paraId="467396EB" w14:textId="77777777" w:rsidR="00846358" w:rsidRPr="004B0AC5" w:rsidRDefault="00846358" w:rsidP="009E60EA">
      <w:pPr>
        <w:jc w:val="center"/>
        <w:rPr>
          <w:rFonts w:asciiTheme="minorEastAsia" w:hAnsiTheme="minorEastAsia"/>
        </w:rPr>
      </w:pPr>
    </w:p>
    <w:p w14:paraId="3158E957" w14:textId="77777777" w:rsidR="00DF7DE0" w:rsidRDefault="00846358" w:rsidP="00DF7DE0">
      <w:pPr>
        <w:rPr>
          <w:rFonts w:asciiTheme="minorEastAsia" w:hAnsiTheme="minorEastAsia" w:cs="ＭＳゴシック"/>
          <w:kern w:val="0"/>
          <w:szCs w:val="24"/>
        </w:rPr>
      </w:pPr>
      <w:r w:rsidRPr="004B0AC5">
        <w:rPr>
          <w:rFonts w:asciiTheme="minorEastAsia" w:hAnsiTheme="minorEastAsia" w:cs="ＭＳゴシック" w:hint="eastAsia"/>
          <w:kern w:val="0"/>
          <w:szCs w:val="24"/>
        </w:rPr>
        <w:t>【寝具</w:t>
      </w:r>
      <w:r w:rsidR="00813128" w:rsidRPr="004B0AC5">
        <w:rPr>
          <w:rFonts w:asciiTheme="minorEastAsia" w:hAnsiTheme="minorEastAsia" w:cs="ＭＳゴシック" w:hint="eastAsia"/>
          <w:kern w:val="0"/>
          <w:szCs w:val="24"/>
        </w:rPr>
        <w:t>類</w:t>
      </w:r>
      <w:r w:rsidRPr="004B0AC5">
        <w:rPr>
          <w:rFonts w:asciiTheme="minorEastAsia" w:hAnsiTheme="minorEastAsia" w:cs="ＭＳゴシック" w:hint="eastAsia"/>
          <w:kern w:val="0"/>
          <w:szCs w:val="24"/>
        </w:rPr>
        <w:t>】</w:t>
      </w:r>
    </w:p>
    <w:p w14:paraId="2F89F10A" w14:textId="7FC2D279" w:rsidR="00846358" w:rsidRPr="00DF7DE0" w:rsidRDefault="00846358" w:rsidP="00DF7DE0">
      <w:pPr>
        <w:rPr>
          <w:rFonts w:asciiTheme="minorEastAsia" w:hAnsiTheme="minorEastAsia" w:cs="ＭＳゴシック"/>
          <w:kern w:val="0"/>
          <w:szCs w:val="24"/>
        </w:rPr>
      </w:pPr>
      <w:r w:rsidRPr="004B0AC5">
        <w:rPr>
          <w:rFonts w:asciiTheme="minorEastAsia" w:hAnsiTheme="minorEastAsia" w:hint="eastAsia"/>
        </w:rPr>
        <w:t>１</w:t>
      </w:r>
      <w:r w:rsidR="00DF7DE0">
        <w:rPr>
          <w:rFonts w:asciiTheme="minorEastAsia" w:hAnsiTheme="minorEastAsia" w:hint="eastAsia"/>
        </w:rPr>
        <w:t>.</w:t>
      </w:r>
      <w:r w:rsidR="00DF7DE0">
        <w:rPr>
          <w:rFonts w:asciiTheme="minorEastAsia" w:hAnsiTheme="minorEastAsia"/>
        </w:rPr>
        <w:t xml:space="preserve"> </w:t>
      </w:r>
      <w:r w:rsidRPr="004B0AC5">
        <w:rPr>
          <w:rFonts w:asciiTheme="minorEastAsia" w:hAnsiTheme="minorEastAsia" w:hint="eastAsia"/>
        </w:rPr>
        <w:t>共通事項</w:t>
      </w:r>
    </w:p>
    <w:p w14:paraId="59F0D8C2" w14:textId="1A9A6876" w:rsidR="00846358" w:rsidRPr="004B0AC5" w:rsidRDefault="00846358" w:rsidP="004D6FDA">
      <w:pPr>
        <w:ind w:left="210" w:hangingChars="100" w:hanging="210"/>
        <w:jc w:val="left"/>
        <w:rPr>
          <w:rFonts w:asciiTheme="minorEastAsia" w:hAnsiTheme="minorEastAsia"/>
        </w:rPr>
      </w:pPr>
      <w:r w:rsidRPr="004B0AC5">
        <w:rPr>
          <w:rFonts w:asciiTheme="minorEastAsia" w:hAnsiTheme="minorEastAsia" w:hint="eastAsia"/>
        </w:rPr>
        <w:t>(1)</w:t>
      </w:r>
      <w:r w:rsidR="004D6FDA" w:rsidRPr="004B0AC5">
        <w:rPr>
          <w:rFonts w:asciiTheme="minorEastAsia" w:hAnsiTheme="minorEastAsia" w:hint="eastAsia"/>
        </w:rPr>
        <w:t xml:space="preserve">　</w:t>
      </w:r>
      <w:r w:rsidRPr="004B0AC5">
        <w:rPr>
          <w:rFonts w:asciiTheme="minorEastAsia" w:hAnsiTheme="minorEastAsia" w:hint="eastAsia"/>
        </w:rPr>
        <w:t>委託料には物品の貸与のほか、消毒、洗濯、補修、交換、補充等に要する</w:t>
      </w:r>
      <w:r w:rsidR="004D6FDA" w:rsidRPr="004B0AC5">
        <w:rPr>
          <w:rFonts w:asciiTheme="minorEastAsia" w:hAnsiTheme="minorEastAsia" w:hint="eastAsia"/>
        </w:rPr>
        <w:t>全て</w:t>
      </w:r>
      <w:r w:rsidRPr="004B0AC5">
        <w:rPr>
          <w:rFonts w:asciiTheme="minorEastAsia" w:hAnsiTheme="minorEastAsia" w:hint="eastAsia"/>
        </w:rPr>
        <w:t>の費用が含まれるものとする。</w:t>
      </w:r>
    </w:p>
    <w:p w14:paraId="07B8794D" w14:textId="7639AF85" w:rsidR="00846358" w:rsidRPr="004B0AC5" w:rsidRDefault="00846358" w:rsidP="004D6FDA">
      <w:pPr>
        <w:ind w:left="210" w:hangingChars="100" w:hanging="210"/>
        <w:jc w:val="left"/>
        <w:rPr>
          <w:rFonts w:asciiTheme="minorEastAsia" w:hAnsiTheme="minorEastAsia"/>
        </w:rPr>
      </w:pPr>
      <w:r w:rsidRPr="004B0AC5">
        <w:rPr>
          <w:rFonts w:asciiTheme="minorEastAsia" w:hAnsiTheme="minorEastAsia" w:hint="eastAsia"/>
        </w:rPr>
        <w:t>(2)</w:t>
      </w:r>
      <w:r w:rsidR="004D6FDA" w:rsidRPr="004B0AC5">
        <w:rPr>
          <w:rFonts w:asciiTheme="minorEastAsia" w:hAnsiTheme="minorEastAsia" w:hint="eastAsia"/>
        </w:rPr>
        <w:t xml:space="preserve">　</w:t>
      </w:r>
      <w:r w:rsidRPr="004B0AC5">
        <w:rPr>
          <w:rFonts w:asciiTheme="minorEastAsia" w:hAnsiTheme="minorEastAsia" w:hint="eastAsia"/>
        </w:rPr>
        <w:t>汚染等の場合はその都度交換できるものとし、病院業務に支障をきたさないよう常に十分な予備数を病棟リネン庫に用意しておくこと。</w:t>
      </w:r>
    </w:p>
    <w:p w14:paraId="4B1224E3" w14:textId="522B1108" w:rsidR="00846358" w:rsidRPr="004B0AC5" w:rsidRDefault="00846358" w:rsidP="004D6FDA">
      <w:pPr>
        <w:ind w:left="210" w:hangingChars="100" w:hanging="210"/>
        <w:jc w:val="left"/>
        <w:rPr>
          <w:rFonts w:asciiTheme="minorEastAsia" w:hAnsiTheme="minorEastAsia"/>
        </w:rPr>
      </w:pPr>
      <w:r w:rsidRPr="004B0AC5">
        <w:rPr>
          <w:rFonts w:asciiTheme="minorEastAsia" w:hAnsiTheme="minorEastAsia" w:hint="eastAsia"/>
        </w:rPr>
        <w:t>(3)</w:t>
      </w:r>
      <w:r w:rsidR="004D6FDA" w:rsidRPr="004B0AC5">
        <w:rPr>
          <w:rFonts w:asciiTheme="minorEastAsia" w:hAnsiTheme="minorEastAsia" w:hint="eastAsia"/>
        </w:rPr>
        <w:t xml:space="preserve">　</w:t>
      </w:r>
      <w:r w:rsidRPr="004B0AC5">
        <w:rPr>
          <w:rFonts w:asciiTheme="minorEastAsia" w:hAnsiTheme="minorEastAsia" w:hint="eastAsia"/>
        </w:rPr>
        <w:t>汚れた寝具等は、速やかに病棟等から回収し、消毒、洗濯及び補修を行い、速やかに所定の場所に納品すること。</w:t>
      </w:r>
    </w:p>
    <w:p w14:paraId="121DEEDC" w14:textId="07151BC6" w:rsidR="00846358" w:rsidRPr="004B0AC5" w:rsidRDefault="00846358" w:rsidP="004D6FDA">
      <w:pPr>
        <w:ind w:left="210" w:hangingChars="100" w:hanging="210"/>
        <w:jc w:val="left"/>
        <w:rPr>
          <w:rFonts w:asciiTheme="minorEastAsia" w:hAnsiTheme="minorEastAsia"/>
        </w:rPr>
      </w:pPr>
      <w:r w:rsidRPr="004B0AC5">
        <w:rPr>
          <w:rFonts w:asciiTheme="minorEastAsia" w:hAnsiTheme="minorEastAsia" w:hint="eastAsia"/>
        </w:rPr>
        <w:t>(4)</w:t>
      </w:r>
      <w:r w:rsidR="004D6FDA" w:rsidRPr="004B0AC5">
        <w:rPr>
          <w:rFonts w:asciiTheme="minorEastAsia" w:hAnsiTheme="minorEastAsia" w:hint="eastAsia"/>
        </w:rPr>
        <w:t xml:space="preserve">　</w:t>
      </w:r>
      <w:r w:rsidRPr="004B0AC5">
        <w:rPr>
          <w:rFonts w:asciiTheme="minorEastAsia" w:hAnsiTheme="minorEastAsia" w:hint="eastAsia"/>
        </w:rPr>
        <w:t>寝具等を洗濯するに当たっては、医療法施行規則第9条の14等に定めるところによるほか、平成5年2月15日指第14号厚生省健康政策局指導課長通知(以下「厚生省通知」という。）の別添1に定める「病院寝具類の受託洗濯施設に関する衛生基準」を満たすものであること。</w:t>
      </w:r>
    </w:p>
    <w:p w14:paraId="216131F5" w14:textId="0C5006A4" w:rsidR="00846358" w:rsidRPr="004B0AC5" w:rsidRDefault="00846358" w:rsidP="004D6FDA">
      <w:pPr>
        <w:ind w:left="210" w:hangingChars="100" w:hanging="210"/>
        <w:jc w:val="left"/>
        <w:rPr>
          <w:rFonts w:asciiTheme="minorEastAsia" w:hAnsiTheme="minorEastAsia"/>
        </w:rPr>
      </w:pPr>
      <w:r w:rsidRPr="004B0AC5">
        <w:rPr>
          <w:rFonts w:asciiTheme="minorEastAsia" w:hAnsiTheme="minorEastAsia" w:hint="eastAsia"/>
        </w:rPr>
        <w:t>(5)</w:t>
      </w:r>
      <w:r w:rsidR="004D6FDA" w:rsidRPr="004B0AC5">
        <w:rPr>
          <w:rFonts w:asciiTheme="minorEastAsia" w:hAnsiTheme="minorEastAsia" w:hint="eastAsia"/>
        </w:rPr>
        <w:t xml:space="preserve">　</w:t>
      </w:r>
      <w:r w:rsidRPr="004B0AC5">
        <w:rPr>
          <w:rFonts w:asciiTheme="minorEastAsia" w:hAnsiTheme="minorEastAsia" w:hint="eastAsia"/>
        </w:rPr>
        <w:t>病毒伝染の危険のある寝具類の取扱いに当たっては、厚生省通知の別添2に定める「感染症の予防及び感染症の患者に対する医療に関する法律第六条第二項から第五項までに規定する感染症の病原体により汚染されているもの以外の感染の危険のある寝具類に関する消毒方法」による消毒を行うこと。</w:t>
      </w:r>
    </w:p>
    <w:p w14:paraId="28C65B26" w14:textId="3730253C" w:rsidR="00846358" w:rsidRPr="004B0AC5" w:rsidRDefault="00846358" w:rsidP="004D6FDA">
      <w:pPr>
        <w:ind w:left="210" w:hangingChars="100" w:hanging="210"/>
        <w:jc w:val="left"/>
        <w:rPr>
          <w:rFonts w:asciiTheme="minorEastAsia" w:hAnsiTheme="minorEastAsia"/>
        </w:rPr>
      </w:pPr>
      <w:r w:rsidRPr="004B0AC5">
        <w:rPr>
          <w:rFonts w:asciiTheme="minorEastAsia" w:hAnsiTheme="minorEastAsia" w:hint="eastAsia"/>
        </w:rPr>
        <w:t>(6)</w:t>
      </w:r>
      <w:r w:rsidR="004D6FDA" w:rsidRPr="004B0AC5">
        <w:rPr>
          <w:rFonts w:asciiTheme="minorEastAsia" w:hAnsiTheme="minorEastAsia" w:hint="eastAsia"/>
        </w:rPr>
        <w:t xml:space="preserve">　</w:t>
      </w:r>
      <w:r w:rsidRPr="004B0AC5">
        <w:rPr>
          <w:rFonts w:asciiTheme="minorEastAsia" w:hAnsiTheme="minorEastAsia" w:hint="eastAsia"/>
        </w:rPr>
        <w:t>病院内での寝具等の回収・搬送等に要するリネンカート（シ－ツ入れ、寝衣用、感染症患者用、包布、バスタオル入れ等）その他必要な備品は、受託者が用意すること。</w:t>
      </w:r>
    </w:p>
    <w:p w14:paraId="5CA37DCB" w14:textId="2BFC9CCD" w:rsidR="00846358" w:rsidRPr="004B0AC5" w:rsidRDefault="00846358" w:rsidP="004D6FDA">
      <w:pPr>
        <w:ind w:left="210" w:hangingChars="100" w:hanging="210"/>
        <w:jc w:val="left"/>
        <w:rPr>
          <w:rFonts w:asciiTheme="minorEastAsia" w:hAnsiTheme="minorEastAsia"/>
        </w:rPr>
      </w:pPr>
      <w:r w:rsidRPr="004B0AC5">
        <w:rPr>
          <w:rFonts w:asciiTheme="minorEastAsia" w:hAnsiTheme="minorEastAsia" w:hint="eastAsia"/>
        </w:rPr>
        <w:t>(7)</w:t>
      </w:r>
      <w:r w:rsidR="004D6FDA" w:rsidRPr="004B0AC5">
        <w:rPr>
          <w:rFonts w:asciiTheme="minorEastAsia" w:hAnsiTheme="minorEastAsia" w:hint="eastAsia"/>
        </w:rPr>
        <w:t xml:space="preserve">　</w:t>
      </w:r>
      <w:r w:rsidRPr="004B0AC5">
        <w:rPr>
          <w:rFonts w:asciiTheme="minorEastAsia" w:hAnsiTheme="minorEastAsia" w:hint="eastAsia"/>
        </w:rPr>
        <w:t>受託者は、病院内で寝具搬送及び補修業務等リネン管理に従事させるための作業員3名以上を配置すること。</w:t>
      </w:r>
    </w:p>
    <w:p w14:paraId="071DCF68" w14:textId="38A64A9C" w:rsidR="00846358" w:rsidRPr="004B0AC5" w:rsidRDefault="00846358" w:rsidP="00846358">
      <w:pPr>
        <w:jc w:val="left"/>
        <w:rPr>
          <w:rFonts w:asciiTheme="minorEastAsia" w:hAnsiTheme="minorEastAsia"/>
        </w:rPr>
      </w:pPr>
      <w:r w:rsidRPr="004B0AC5">
        <w:rPr>
          <w:rFonts w:asciiTheme="minorEastAsia" w:hAnsiTheme="minorEastAsia" w:hint="eastAsia"/>
        </w:rPr>
        <w:lastRenderedPageBreak/>
        <w:t xml:space="preserve"> ※作業員の配置、作業内容は</w:t>
      </w:r>
      <w:r w:rsidR="00E47876" w:rsidRPr="004B0AC5">
        <w:rPr>
          <w:rFonts w:asciiTheme="minorEastAsia" w:hAnsiTheme="minorEastAsia" w:hint="eastAsia"/>
        </w:rPr>
        <w:t>別表</w:t>
      </w:r>
      <w:r w:rsidRPr="004B0AC5">
        <w:rPr>
          <w:rFonts w:asciiTheme="minorEastAsia" w:hAnsiTheme="minorEastAsia" w:hint="eastAsia"/>
        </w:rPr>
        <w:t>参照</w:t>
      </w:r>
    </w:p>
    <w:p w14:paraId="1DAA8986" w14:textId="27947FBF" w:rsidR="00846358" w:rsidRPr="004B0AC5" w:rsidRDefault="00846358" w:rsidP="004D6FDA">
      <w:pPr>
        <w:ind w:left="210" w:hangingChars="100" w:hanging="210"/>
        <w:jc w:val="left"/>
        <w:rPr>
          <w:rFonts w:asciiTheme="minorEastAsia" w:hAnsiTheme="minorEastAsia"/>
        </w:rPr>
      </w:pPr>
      <w:r w:rsidRPr="004B0AC5">
        <w:rPr>
          <w:rFonts w:asciiTheme="minorEastAsia" w:hAnsiTheme="minorEastAsia" w:hint="eastAsia"/>
        </w:rPr>
        <w:t>(8)</w:t>
      </w:r>
      <w:r w:rsidR="004D6FDA" w:rsidRPr="004B0AC5">
        <w:rPr>
          <w:rFonts w:asciiTheme="minorEastAsia" w:hAnsiTheme="minorEastAsia" w:hint="eastAsia"/>
        </w:rPr>
        <w:t xml:space="preserve">　</w:t>
      </w:r>
      <w:r w:rsidRPr="004B0AC5">
        <w:rPr>
          <w:rFonts w:asciiTheme="minorEastAsia" w:hAnsiTheme="minorEastAsia" w:hint="eastAsia"/>
        </w:rPr>
        <w:t>インフルエンザワクチン</w:t>
      </w:r>
      <w:r w:rsidR="004D6FDA" w:rsidRPr="004B0AC5">
        <w:rPr>
          <w:rFonts w:asciiTheme="minorEastAsia" w:hAnsiTheme="minorEastAsia" w:hint="eastAsia"/>
        </w:rPr>
        <w:t>及びコロナウイルスワクチンの</w:t>
      </w:r>
      <w:r w:rsidRPr="004B0AC5">
        <w:rPr>
          <w:rFonts w:asciiTheme="minorEastAsia" w:hAnsiTheme="minorEastAsia" w:hint="eastAsia"/>
        </w:rPr>
        <w:t>接種</w:t>
      </w:r>
      <w:r w:rsidR="004D6FDA" w:rsidRPr="004B0AC5">
        <w:rPr>
          <w:rFonts w:asciiTheme="minorEastAsia" w:hAnsiTheme="minorEastAsia" w:hint="eastAsia"/>
        </w:rPr>
        <w:t>を推奨する</w:t>
      </w:r>
      <w:r w:rsidRPr="004B0AC5">
        <w:rPr>
          <w:rFonts w:asciiTheme="minorEastAsia" w:hAnsiTheme="minorEastAsia" w:hint="eastAsia"/>
        </w:rPr>
        <w:t>こと。また、接種後速やかに接種者名簿を提出すること。</w:t>
      </w:r>
      <w:r w:rsidR="004D6FDA" w:rsidRPr="004B0AC5">
        <w:rPr>
          <w:rFonts w:asciiTheme="minorEastAsia" w:hAnsiTheme="minorEastAsia" w:hint="eastAsia"/>
        </w:rPr>
        <w:t>（ただし、アレルギー等、接種することにより身体に影響を及ぼす職員へは適用しない。）</w:t>
      </w:r>
    </w:p>
    <w:p w14:paraId="326A8AC2" w14:textId="219CA705" w:rsidR="00846358" w:rsidRDefault="00111DF3" w:rsidP="00846358">
      <w:pPr>
        <w:jc w:val="left"/>
        <w:rPr>
          <w:rFonts w:asciiTheme="minorEastAsia" w:hAnsiTheme="minorEastAsia"/>
        </w:rPr>
      </w:pPr>
      <w:r>
        <w:rPr>
          <w:rFonts w:asciiTheme="minorEastAsia" w:hAnsiTheme="minorEastAsia" w:hint="eastAsia"/>
        </w:rPr>
        <w:t xml:space="preserve">　　また、ワクチン接種に係る費用は受託者の負担とする。</w:t>
      </w:r>
    </w:p>
    <w:p w14:paraId="310E4C84" w14:textId="77777777" w:rsidR="00111DF3" w:rsidRPr="004B0AC5" w:rsidRDefault="00111DF3" w:rsidP="00846358">
      <w:pPr>
        <w:jc w:val="left"/>
        <w:rPr>
          <w:rFonts w:asciiTheme="minorEastAsia" w:hAnsiTheme="minorEastAsia"/>
        </w:rPr>
      </w:pPr>
    </w:p>
    <w:p w14:paraId="3C5A0D58" w14:textId="7C6FA5A9" w:rsidR="00846358" w:rsidRPr="004B0AC5" w:rsidRDefault="00846358" w:rsidP="00111DF3">
      <w:pPr>
        <w:jc w:val="left"/>
        <w:rPr>
          <w:rFonts w:asciiTheme="minorEastAsia" w:hAnsiTheme="minorEastAsia"/>
        </w:rPr>
      </w:pPr>
      <w:r w:rsidRPr="004B0AC5">
        <w:rPr>
          <w:rFonts w:asciiTheme="minorEastAsia" w:hAnsiTheme="minorEastAsia" w:hint="eastAsia"/>
        </w:rPr>
        <w:t>２</w:t>
      </w:r>
      <w:r w:rsidR="00DF7DE0">
        <w:rPr>
          <w:rFonts w:asciiTheme="minorEastAsia" w:hAnsiTheme="minorEastAsia" w:hint="eastAsia"/>
        </w:rPr>
        <w:t>.</w:t>
      </w:r>
      <w:r w:rsidR="00DF7DE0">
        <w:rPr>
          <w:rFonts w:asciiTheme="minorEastAsia" w:hAnsiTheme="minorEastAsia"/>
        </w:rPr>
        <w:t xml:space="preserve"> </w:t>
      </w:r>
      <w:r w:rsidRPr="004B0AC5">
        <w:rPr>
          <w:rFonts w:asciiTheme="minorEastAsia" w:hAnsiTheme="minorEastAsia" w:hint="eastAsia"/>
        </w:rPr>
        <w:t>基準寝具</w:t>
      </w:r>
    </w:p>
    <w:p w14:paraId="65BEACC7" w14:textId="57614BD4" w:rsidR="00846358" w:rsidRPr="004B0AC5" w:rsidRDefault="00846358" w:rsidP="004D6FDA">
      <w:pPr>
        <w:ind w:left="210" w:hangingChars="100" w:hanging="210"/>
        <w:jc w:val="left"/>
        <w:rPr>
          <w:rFonts w:asciiTheme="minorEastAsia" w:hAnsiTheme="minorEastAsia"/>
        </w:rPr>
      </w:pPr>
      <w:r w:rsidRPr="004B0AC5">
        <w:rPr>
          <w:rFonts w:asciiTheme="minorEastAsia" w:hAnsiTheme="minorEastAsia" w:hint="eastAsia"/>
        </w:rPr>
        <w:t>(1)</w:t>
      </w:r>
      <w:r w:rsidR="004D6FDA" w:rsidRPr="004B0AC5">
        <w:rPr>
          <w:rFonts w:asciiTheme="minorEastAsia" w:hAnsiTheme="minorEastAsia" w:hint="eastAsia"/>
        </w:rPr>
        <w:t xml:space="preserve">　</w:t>
      </w:r>
      <w:r w:rsidRPr="004B0AC5">
        <w:rPr>
          <w:rFonts w:asciiTheme="minorEastAsia" w:hAnsiTheme="minorEastAsia" w:hint="eastAsia"/>
        </w:rPr>
        <w:t>基準寝具の組数は、5</w:t>
      </w:r>
      <w:r w:rsidR="00311E0D">
        <w:rPr>
          <w:rFonts w:asciiTheme="minorEastAsia" w:hAnsiTheme="minorEastAsia"/>
        </w:rPr>
        <w:t>0</w:t>
      </w:r>
      <w:r w:rsidRPr="004B0AC5">
        <w:rPr>
          <w:rFonts w:asciiTheme="minorEastAsia" w:hAnsiTheme="minorEastAsia" w:hint="eastAsia"/>
        </w:rPr>
        <w:t>0組とするが、患者の入退院により変動があるので病院の実情に応じた数量を確保するものとする。</w:t>
      </w:r>
    </w:p>
    <w:p w14:paraId="5EF736E4" w14:textId="6FAA5F32" w:rsidR="00846358" w:rsidRPr="004B0AC5" w:rsidRDefault="00846358" w:rsidP="004D6FDA">
      <w:pPr>
        <w:ind w:left="210" w:hangingChars="100" w:hanging="210"/>
        <w:jc w:val="left"/>
        <w:rPr>
          <w:rFonts w:asciiTheme="minorEastAsia" w:hAnsiTheme="minorEastAsia"/>
        </w:rPr>
      </w:pPr>
      <w:r w:rsidRPr="004B0AC5">
        <w:rPr>
          <w:rFonts w:asciiTheme="minorEastAsia" w:hAnsiTheme="minorEastAsia" w:hint="eastAsia"/>
        </w:rPr>
        <w:t>(2) １床につき使用する寝具の枚数並びに洗濯回数等の基準は、別表のとおりとする。</w:t>
      </w:r>
    </w:p>
    <w:p w14:paraId="4D01B88C" w14:textId="77777777" w:rsidR="00846358" w:rsidRPr="004B0AC5" w:rsidRDefault="00846358" w:rsidP="00846358">
      <w:pPr>
        <w:jc w:val="left"/>
        <w:rPr>
          <w:rFonts w:asciiTheme="minorEastAsia" w:hAnsiTheme="minorEastAsia"/>
        </w:rPr>
      </w:pPr>
    </w:p>
    <w:p w14:paraId="5611A607" w14:textId="249D6E19" w:rsidR="00846358" w:rsidRPr="004B0AC5" w:rsidRDefault="00846358" w:rsidP="00111DF3">
      <w:pPr>
        <w:jc w:val="left"/>
        <w:rPr>
          <w:rFonts w:asciiTheme="minorEastAsia" w:hAnsiTheme="minorEastAsia"/>
        </w:rPr>
      </w:pPr>
      <w:r w:rsidRPr="004B0AC5">
        <w:rPr>
          <w:rFonts w:asciiTheme="minorEastAsia" w:hAnsiTheme="minorEastAsia" w:hint="eastAsia"/>
        </w:rPr>
        <w:t>３</w:t>
      </w:r>
      <w:r w:rsidR="00DF7DE0">
        <w:rPr>
          <w:rFonts w:asciiTheme="minorEastAsia" w:hAnsiTheme="minorEastAsia" w:hint="eastAsia"/>
        </w:rPr>
        <w:t>.</w:t>
      </w:r>
      <w:r w:rsidR="00DF7DE0">
        <w:rPr>
          <w:rFonts w:asciiTheme="minorEastAsia" w:hAnsiTheme="minorEastAsia"/>
        </w:rPr>
        <w:t xml:space="preserve"> </w:t>
      </w:r>
      <w:r w:rsidRPr="004B0AC5">
        <w:rPr>
          <w:rFonts w:asciiTheme="minorEastAsia" w:hAnsiTheme="minorEastAsia" w:hint="eastAsia"/>
        </w:rPr>
        <w:t>その他寝具類</w:t>
      </w:r>
    </w:p>
    <w:p w14:paraId="7E1B4C35" w14:textId="7BED4E2F" w:rsidR="00846358" w:rsidRPr="004B0AC5" w:rsidRDefault="00846358" w:rsidP="004D6FDA">
      <w:pPr>
        <w:ind w:left="210" w:hangingChars="100" w:hanging="210"/>
        <w:jc w:val="left"/>
        <w:rPr>
          <w:rFonts w:asciiTheme="minorEastAsia" w:hAnsiTheme="minorEastAsia"/>
        </w:rPr>
      </w:pPr>
      <w:r w:rsidRPr="004B0AC5">
        <w:rPr>
          <w:rFonts w:asciiTheme="minorEastAsia" w:hAnsiTheme="minorEastAsia" w:hint="eastAsia"/>
        </w:rPr>
        <w:t>(1)</w:t>
      </w:r>
      <w:r w:rsidR="004D6FDA" w:rsidRPr="004B0AC5">
        <w:rPr>
          <w:rFonts w:asciiTheme="minorEastAsia" w:hAnsiTheme="minorEastAsia" w:hint="eastAsia"/>
        </w:rPr>
        <w:t xml:space="preserve">　</w:t>
      </w:r>
      <w:r w:rsidR="006B594A" w:rsidRPr="004B0AC5">
        <w:rPr>
          <w:rFonts w:asciiTheme="minorEastAsia" w:hAnsiTheme="minorEastAsia" w:hint="eastAsia"/>
        </w:rPr>
        <w:t>用意すべきその他寝具類の１組当たりの数量等明細は、</w:t>
      </w:r>
      <w:r w:rsidR="00E47876" w:rsidRPr="004B0AC5">
        <w:rPr>
          <w:rFonts w:asciiTheme="minorEastAsia" w:hAnsiTheme="minorEastAsia" w:hint="eastAsia"/>
        </w:rPr>
        <w:t>別表</w:t>
      </w:r>
      <w:r w:rsidRPr="004B0AC5">
        <w:rPr>
          <w:rFonts w:asciiTheme="minorEastAsia" w:hAnsiTheme="minorEastAsia" w:hint="eastAsia"/>
        </w:rPr>
        <w:t>のとおりとするが、患者の動向により変動があるので病院の実情に応じた数量を確保するものとする。</w:t>
      </w:r>
    </w:p>
    <w:p w14:paraId="78477C25" w14:textId="1E680144" w:rsidR="00846358" w:rsidRPr="004B0AC5" w:rsidRDefault="00846358" w:rsidP="00846358">
      <w:pPr>
        <w:jc w:val="left"/>
        <w:rPr>
          <w:rFonts w:asciiTheme="minorEastAsia" w:hAnsiTheme="minorEastAsia"/>
        </w:rPr>
      </w:pPr>
      <w:r w:rsidRPr="004B0AC5">
        <w:rPr>
          <w:rFonts w:asciiTheme="minorEastAsia" w:hAnsiTheme="minorEastAsia" w:hint="eastAsia"/>
        </w:rPr>
        <w:t>(2)</w:t>
      </w:r>
      <w:r w:rsidR="004D6FDA" w:rsidRPr="004B0AC5">
        <w:rPr>
          <w:rFonts w:asciiTheme="minorEastAsia" w:hAnsiTheme="minorEastAsia" w:hint="eastAsia"/>
        </w:rPr>
        <w:t xml:space="preserve">　</w:t>
      </w:r>
      <w:r w:rsidRPr="004B0AC5">
        <w:rPr>
          <w:rFonts w:asciiTheme="minorEastAsia" w:hAnsiTheme="minorEastAsia" w:hint="eastAsia"/>
        </w:rPr>
        <w:t>洗濯は、日曜日を除き毎日行うものとする。</w:t>
      </w:r>
    </w:p>
    <w:p w14:paraId="6972910C" w14:textId="43AA44F4" w:rsidR="00846358" w:rsidRPr="004B0AC5" w:rsidRDefault="00846358" w:rsidP="00846358">
      <w:pPr>
        <w:jc w:val="left"/>
        <w:rPr>
          <w:rFonts w:asciiTheme="minorEastAsia" w:hAnsiTheme="minorEastAsia"/>
        </w:rPr>
      </w:pPr>
      <w:r w:rsidRPr="004B0AC5">
        <w:rPr>
          <w:rFonts w:asciiTheme="minorEastAsia" w:hAnsiTheme="minorEastAsia" w:hint="eastAsia"/>
        </w:rPr>
        <w:t>(3)</w:t>
      </w:r>
      <w:r w:rsidR="004D6FDA" w:rsidRPr="004B0AC5">
        <w:rPr>
          <w:rFonts w:asciiTheme="minorEastAsia" w:hAnsiTheme="minorEastAsia" w:hint="eastAsia"/>
        </w:rPr>
        <w:t xml:space="preserve">　</w:t>
      </w:r>
      <w:r w:rsidRPr="004B0AC5">
        <w:rPr>
          <w:rFonts w:asciiTheme="minorEastAsia" w:hAnsiTheme="minorEastAsia" w:hint="eastAsia"/>
        </w:rPr>
        <w:t>その他寝具類は病院の指示に従い、たたみ、かつ包装して納品すること。</w:t>
      </w:r>
    </w:p>
    <w:p w14:paraId="6B337211" w14:textId="6521EA4A" w:rsidR="00846358" w:rsidRPr="004B0AC5" w:rsidRDefault="00846358" w:rsidP="00846358">
      <w:pPr>
        <w:jc w:val="left"/>
        <w:rPr>
          <w:rFonts w:asciiTheme="minorEastAsia" w:hAnsiTheme="minorEastAsia"/>
        </w:rPr>
      </w:pPr>
      <w:r w:rsidRPr="004B0AC5">
        <w:rPr>
          <w:rFonts w:asciiTheme="minorEastAsia" w:hAnsiTheme="minorEastAsia" w:hint="eastAsia"/>
        </w:rPr>
        <w:t>(4)</w:t>
      </w:r>
      <w:r w:rsidR="004D6FDA" w:rsidRPr="004B0AC5">
        <w:rPr>
          <w:rFonts w:asciiTheme="minorEastAsia" w:hAnsiTheme="minorEastAsia" w:hint="eastAsia"/>
        </w:rPr>
        <w:t xml:space="preserve">　</w:t>
      </w:r>
      <w:r w:rsidRPr="004B0AC5">
        <w:rPr>
          <w:rFonts w:asciiTheme="minorEastAsia" w:hAnsiTheme="minorEastAsia" w:hint="eastAsia"/>
        </w:rPr>
        <w:t>患者の治療に影響を及ぼさないよう各サイズ十分に補充すること。</w:t>
      </w:r>
    </w:p>
    <w:p w14:paraId="2FABE7EB" w14:textId="0BC5C7E1" w:rsidR="00846358" w:rsidRPr="004B0AC5" w:rsidRDefault="00846358" w:rsidP="00846358">
      <w:pPr>
        <w:jc w:val="left"/>
        <w:rPr>
          <w:rFonts w:asciiTheme="minorEastAsia" w:hAnsiTheme="minorEastAsia"/>
        </w:rPr>
      </w:pPr>
      <w:r w:rsidRPr="004B0AC5">
        <w:rPr>
          <w:rFonts w:asciiTheme="minorEastAsia" w:hAnsiTheme="minorEastAsia" w:hint="eastAsia"/>
        </w:rPr>
        <w:t>(5)</w:t>
      </w:r>
      <w:r w:rsidR="004D6FDA" w:rsidRPr="004B0AC5">
        <w:rPr>
          <w:rFonts w:asciiTheme="minorEastAsia" w:hAnsiTheme="minorEastAsia" w:hint="eastAsia"/>
        </w:rPr>
        <w:t xml:space="preserve">　</w:t>
      </w:r>
      <w:r w:rsidRPr="004B0AC5">
        <w:rPr>
          <w:rFonts w:asciiTheme="minorEastAsia" w:hAnsiTheme="minorEastAsia" w:hint="eastAsia"/>
        </w:rPr>
        <w:t>汚染されたリネンと汚染されていないリネンは、区別して洗濯すること。</w:t>
      </w:r>
    </w:p>
    <w:p w14:paraId="70ECF204" w14:textId="67D3226D" w:rsidR="00846358" w:rsidRPr="004B0AC5" w:rsidRDefault="00846358" w:rsidP="00846358">
      <w:pPr>
        <w:jc w:val="left"/>
        <w:rPr>
          <w:rFonts w:asciiTheme="minorEastAsia" w:hAnsiTheme="minorEastAsia"/>
        </w:rPr>
      </w:pPr>
      <w:r w:rsidRPr="004B0AC5">
        <w:rPr>
          <w:rFonts w:asciiTheme="minorEastAsia" w:hAnsiTheme="minorEastAsia" w:hint="eastAsia"/>
        </w:rPr>
        <w:t>(6)</w:t>
      </w:r>
      <w:r w:rsidR="004D6FDA" w:rsidRPr="004B0AC5">
        <w:rPr>
          <w:rFonts w:asciiTheme="minorEastAsia" w:hAnsiTheme="minorEastAsia" w:hint="eastAsia"/>
        </w:rPr>
        <w:t xml:space="preserve">　</w:t>
      </w:r>
      <w:r w:rsidRPr="004B0AC5">
        <w:rPr>
          <w:rFonts w:asciiTheme="minorEastAsia" w:hAnsiTheme="minorEastAsia" w:hint="eastAsia"/>
        </w:rPr>
        <w:t>十分な流水のもとで又、</w:t>
      </w:r>
      <w:r w:rsidR="00311E0D">
        <w:rPr>
          <w:rFonts w:asciiTheme="minorEastAsia" w:hAnsiTheme="minorEastAsia" w:hint="eastAsia"/>
        </w:rPr>
        <w:t>8</w:t>
      </w:r>
      <w:r w:rsidR="00311E0D">
        <w:rPr>
          <w:rFonts w:asciiTheme="minorEastAsia" w:hAnsiTheme="minorEastAsia"/>
        </w:rPr>
        <w:t>0</w:t>
      </w:r>
      <w:r w:rsidRPr="004B0AC5">
        <w:rPr>
          <w:rFonts w:asciiTheme="minorEastAsia" w:hAnsiTheme="minorEastAsia" w:hint="eastAsia"/>
        </w:rPr>
        <w:t>℃以上で洗濯すること。</w:t>
      </w:r>
    </w:p>
    <w:p w14:paraId="4D0D86E0" w14:textId="7612E1C8" w:rsidR="00846358" w:rsidRPr="004B0AC5" w:rsidRDefault="00846358" w:rsidP="004D6FDA">
      <w:pPr>
        <w:ind w:left="210" w:hangingChars="100" w:hanging="210"/>
        <w:jc w:val="left"/>
        <w:rPr>
          <w:rFonts w:asciiTheme="minorEastAsia" w:hAnsiTheme="minorEastAsia"/>
        </w:rPr>
      </w:pPr>
      <w:r w:rsidRPr="004B0AC5">
        <w:rPr>
          <w:rFonts w:asciiTheme="minorEastAsia" w:hAnsiTheme="minorEastAsia" w:hint="eastAsia"/>
        </w:rPr>
        <w:t>(7)</w:t>
      </w:r>
      <w:r w:rsidR="004D6FDA" w:rsidRPr="004B0AC5">
        <w:rPr>
          <w:rFonts w:asciiTheme="minorEastAsia" w:hAnsiTheme="minorEastAsia" w:hint="eastAsia"/>
        </w:rPr>
        <w:t xml:space="preserve">　</w:t>
      </w:r>
      <w:r w:rsidRPr="004B0AC5">
        <w:rPr>
          <w:rFonts w:asciiTheme="minorEastAsia" w:hAnsiTheme="minorEastAsia" w:hint="eastAsia"/>
        </w:rPr>
        <w:t>寝巻きやパジャマは吸湿性のある材質で綿30％以上とする。</w:t>
      </w:r>
    </w:p>
    <w:p w14:paraId="1AFC304B" w14:textId="77777777" w:rsidR="00846358" w:rsidRPr="004B0AC5" w:rsidRDefault="00846358" w:rsidP="00846358">
      <w:pPr>
        <w:jc w:val="left"/>
        <w:rPr>
          <w:rFonts w:asciiTheme="minorEastAsia" w:hAnsiTheme="minorEastAsia"/>
        </w:rPr>
      </w:pPr>
    </w:p>
    <w:p w14:paraId="57D57CD2" w14:textId="4B2D84EF" w:rsidR="00846358" w:rsidRPr="004B0AC5" w:rsidRDefault="00846358" w:rsidP="00846358">
      <w:pPr>
        <w:jc w:val="left"/>
        <w:rPr>
          <w:rFonts w:asciiTheme="minorEastAsia" w:hAnsiTheme="minorEastAsia"/>
        </w:rPr>
      </w:pPr>
      <w:r w:rsidRPr="004B0AC5">
        <w:rPr>
          <w:rFonts w:asciiTheme="minorEastAsia" w:hAnsiTheme="minorEastAsia" w:hint="eastAsia"/>
        </w:rPr>
        <w:t>４</w:t>
      </w:r>
      <w:r w:rsidR="00DF7DE0">
        <w:rPr>
          <w:rFonts w:asciiTheme="minorEastAsia" w:hAnsiTheme="minorEastAsia" w:hint="eastAsia"/>
        </w:rPr>
        <w:t>.</w:t>
      </w:r>
      <w:r w:rsidR="00DF7DE0">
        <w:rPr>
          <w:rFonts w:asciiTheme="minorEastAsia" w:hAnsiTheme="minorEastAsia"/>
        </w:rPr>
        <w:t xml:space="preserve"> </w:t>
      </w:r>
      <w:r w:rsidRPr="004B0AC5">
        <w:rPr>
          <w:rFonts w:asciiTheme="minorEastAsia" w:hAnsiTheme="minorEastAsia" w:hint="eastAsia"/>
        </w:rPr>
        <w:t>放射線科外来検査着（病衣ガウンタイプ）</w:t>
      </w:r>
    </w:p>
    <w:p w14:paraId="34225A62" w14:textId="734DE46A" w:rsidR="00846358" w:rsidRPr="004B0AC5" w:rsidRDefault="00846358" w:rsidP="00DF7DE0">
      <w:pPr>
        <w:ind w:left="315" w:hangingChars="150" w:hanging="315"/>
        <w:jc w:val="left"/>
        <w:rPr>
          <w:rFonts w:asciiTheme="minorEastAsia" w:hAnsiTheme="minorEastAsia"/>
        </w:rPr>
      </w:pPr>
      <w:r w:rsidRPr="004B0AC5">
        <w:rPr>
          <w:rFonts w:asciiTheme="minorEastAsia" w:hAnsiTheme="minorEastAsia" w:hint="eastAsia"/>
        </w:rPr>
        <w:t>(1)</w:t>
      </w:r>
      <w:r w:rsidR="004D6FDA" w:rsidRPr="004B0AC5">
        <w:rPr>
          <w:rFonts w:asciiTheme="minorEastAsia" w:hAnsiTheme="minorEastAsia" w:hint="eastAsia"/>
        </w:rPr>
        <w:t xml:space="preserve">　</w:t>
      </w:r>
      <w:r w:rsidRPr="004B0AC5">
        <w:rPr>
          <w:rFonts w:asciiTheme="minorEastAsia" w:hAnsiTheme="minorEastAsia" w:hint="eastAsia"/>
        </w:rPr>
        <w:t>放射線科外来検査着（病衣ガウンタイプ）（以下放射線外来検査着という。）の形状及び材質は病衣と同じものとする。</w:t>
      </w:r>
    </w:p>
    <w:p w14:paraId="24F23021" w14:textId="54104210" w:rsidR="00846358" w:rsidRPr="004B0AC5" w:rsidRDefault="00846358" w:rsidP="00846358">
      <w:pPr>
        <w:jc w:val="left"/>
        <w:rPr>
          <w:rFonts w:asciiTheme="minorEastAsia" w:hAnsiTheme="minorEastAsia"/>
        </w:rPr>
      </w:pPr>
      <w:r w:rsidRPr="004B0AC5">
        <w:rPr>
          <w:rFonts w:asciiTheme="minorEastAsia" w:hAnsiTheme="minorEastAsia" w:hint="eastAsia"/>
        </w:rPr>
        <w:t>(2)</w:t>
      </w:r>
      <w:r w:rsidR="004D6FDA" w:rsidRPr="004B0AC5">
        <w:rPr>
          <w:rFonts w:asciiTheme="minorEastAsia" w:hAnsiTheme="minorEastAsia" w:hint="eastAsia"/>
        </w:rPr>
        <w:t xml:space="preserve">　</w:t>
      </w:r>
      <w:r w:rsidRPr="004B0AC5">
        <w:rPr>
          <w:rFonts w:asciiTheme="minorEastAsia" w:hAnsiTheme="minorEastAsia" w:hint="eastAsia"/>
        </w:rPr>
        <w:t>放射線外来検査着の使用枚数は、当該月における放射線科外来患者の数とする。</w:t>
      </w:r>
    </w:p>
    <w:p w14:paraId="30AE301C" w14:textId="76AEC49D" w:rsidR="00846358" w:rsidRPr="004B0AC5" w:rsidRDefault="00846358" w:rsidP="00DF7DE0">
      <w:pPr>
        <w:ind w:left="315" w:hangingChars="150" w:hanging="315"/>
        <w:jc w:val="left"/>
        <w:rPr>
          <w:rFonts w:asciiTheme="minorEastAsia" w:hAnsiTheme="minorEastAsia"/>
        </w:rPr>
      </w:pPr>
      <w:r w:rsidRPr="004B0AC5">
        <w:rPr>
          <w:rFonts w:asciiTheme="minorEastAsia" w:hAnsiTheme="minorEastAsia" w:hint="eastAsia"/>
        </w:rPr>
        <w:t>(3)</w:t>
      </w:r>
      <w:r w:rsidR="004D6FDA" w:rsidRPr="004B0AC5">
        <w:rPr>
          <w:rFonts w:asciiTheme="minorEastAsia" w:hAnsiTheme="minorEastAsia" w:hint="eastAsia"/>
        </w:rPr>
        <w:t xml:space="preserve">　</w:t>
      </w:r>
      <w:r w:rsidRPr="004B0AC5">
        <w:rPr>
          <w:rFonts w:asciiTheme="minorEastAsia" w:hAnsiTheme="minorEastAsia" w:hint="eastAsia"/>
        </w:rPr>
        <w:t>用意すべき放射線外来検査着の数量、および、使用する放射線外来検査着の洗濯回数の基準は別表のとおりとする。なお、数量については外来患者の動向により変動があるので、病院の実情に応じた数量を確保するものとする。</w:t>
      </w:r>
    </w:p>
    <w:p w14:paraId="25785E57" w14:textId="77777777" w:rsidR="00846358" w:rsidRPr="004B0AC5" w:rsidRDefault="00846358" w:rsidP="00846358">
      <w:pPr>
        <w:jc w:val="left"/>
        <w:rPr>
          <w:rFonts w:asciiTheme="minorEastAsia" w:hAnsiTheme="minorEastAsia"/>
        </w:rPr>
      </w:pPr>
    </w:p>
    <w:p w14:paraId="15C803FA" w14:textId="674C6F1B" w:rsidR="00846358" w:rsidRPr="004B0AC5" w:rsidRDefault="00846358" w:rsidP="00846358">
      <w:pPr>
        <w:jc w:val="left"/>
        <w:rPr>
          <w:rFonts w:asciiTheme="minorEastAsia" w:hAnsiTheme="minorEastAsia"/>
        </w:rPr>
      </w:pPr>
      <w:r w:rsidRPr="004B0AC5">
        <w:rPr>
          <w:rFonts w:asciiTheme="minorEastAsia" w:hAnsiTheme="minorEastAsia" w:hint="eastAsia"/>
        </w:rPr>
        <w:t>５</w:t>
      </w:r>
      <w:r w:rsidR="00DF7DE0">
        <w:rPr>
          <w:rFonts w:asciiTheme="minorEastAsia" w:hAnsiTheme="minorEastAsia" w:hint="eastAsia"/>
        </w:rPr>
        <w:t>.</w:t>
      </w:r>
      <w:r w:rsidR="00DF7DE0">
        <w:rPr>
          <w:rFonts w:asciiTheme="minorEastAsia" w:hAnsiTheme="minorEastAsia"/>
        </w:rPr>
        <w:t xml:space="preserve"> </w:t>
      </w:r>
      <w:r w:rsidRPr="004B0AC5">
        <w:rPr>
          <w:rFonts w:asciiTheme="minorEastAsia" w:hAnsiTheme="minorEastAsia" w:hint="eastAsia"/>
        </w:rPr>
        <w:t>その他リネン類（手術衣）</w:t>
      </w:r>
    </w:p>
    <w:p w14:paraId="0851BFD2" w14:textId="7A4F489B" w:rsidR="004D6FDA" w:rsidRPr="004B0AC5" w:rsidRDefault="00846358" w:rsidP="00DF7DE0">
      <w:pPr>
        <w:ind w:left="315" w:hangingChars="150" w:hanging="315"/>
        <w:jc w:val="left"/>
        <w:rPr>
          <w:rFonts w:asciiTheme="minorEastAsia" w:hAnsiTheme="minorEastAsia"/>
        </w:rPr>
      </w:pPr>
      <w:r w:rsidRPr="004B0AC5">
        <w:rPr>
          <w:rFonts w:asciiTheme="minorEastAsia" w:hAnsiTheme="minorEastAsia" w:hint="eastAsia"/>
        </w:rPr>
        <w:t xml:space="preserve">(1) </w:t>
      </w:r>
      <w:r w:rsidR="00DF7DE0">
        <w:rPr>
          <w:rFonts w:asciiTheme="minorEastAsia" w:hAnsiTheme="minorEastAsia"/>
        </w:rPr>
        <w:t xml:space="preserve"> </w:t>
      </w:r>
      <w:r w:rsidRPr="004B0AC5">
        <w:rPr>
          <w:rFonts w:asciiTheme="minorEastAsia" w:hAnsiTheme="minorEastAsia" w:hint="eastAsia"/>
        </w:rPr>
        <w:t>用意すべきその他リネン類(手術衣)</w:t>
      </w:r>
      <w:r w:rsidR="0014233A" w:rsidRPr="004B0AC5">
        <w:rPr>
          <w:rFonts w:asciiTheme="minorEastAsia" w:hAnsiTheme="minorEastAsia" w:hint="eastAsia"/>
        </w:rPr>
        <w:t>の１日当たりの供給定数等は、別表の</w:t>
      </w:r>
      <w:r w:rsidRPr="004B0AC5">
        <w:rPr>
          <w:rFonts w:asciiTheme="minorEastAsia" w:hAnsiTheme="minorEastAsia" w:hint="eastAsia"/>
        </w:rPr>
        <w:t>とおりとするが、患者の動向により変動があるので病院の実情に応じた数量を確保するものと</w:t>
      </w:r>
      <w:r w:rsidR="004D6FDA" w:rsidRPr="004B0AC5">
        <w:rPr>
          <w:rFonts w:asciiTheme="minorEastAsia" w:hAnsiTheme="minorEastAsia" w:hint="eastAsia"/>
        </w:rPr>
        <w:t>す</w:t>
      </w:r>
      <w:r w:rsidRPr="004B0AC5">
        <w:rPr>
          <w:rFonts w:asciiTheme="minorEastAsia" w:hAnsiTheme="minorEastAsia" w:hint="eastAsia"/>
        </w:rPr>
        <w:t>る。</w:t>
      </w:r>
    </w:p>
    <w:p w14:paraId="7CA7AA55" w14:textId="77777777" w:rsidR="004D6FDA" w:rsidRPr="004B0AC5" w:rsidRDefault="00846358" w:rsidP="004D6FDA">
      <w:pPr>
        <w:ind w:left="210" w:hangingChars="100" w:hanging="210"/>
        <w:jc w:val="left"/>
        <w:rPr>
          <w:rFonts w:asciiTheme="minorEastAsia" w:hAnsiTheme="minorEastAsia"/>
        </w:rPr>
      </w:pPr>
      <w:r w:rsidRPr="004B0AC5">
        <w:rPr>
          <w:rFonts w:asciiTheme="minorEastAsia" w:hAnsiTheme="minorEastAsia" w:hint="eastAsia"/>
        </w:rPr>
        <w:t>(2)</w:t>
      </w:r>
      <w:r w:rsidR="004D6FDA" w:rsidRPr="004B0AC5">
        <w:rPr>
          <w:rFonts w:asciiTheme="minorEastAsia" w:hAnsiTheme="minorEastAsia" w:hint="eastAsia"/>
        </w:rPr>
        <w:t xml:space="preserve">　</w:t>
      </w:r>
      <w:r w:rsidRPr="004B0AC5">
        <w:rPr>
          <w:rFonts w:asciiTheme="minorEastAsia" w:hAnsiTheme="minorEastAsia" w:hint="eastAsia"/>
        </w:rPr>
        <w:t>洗濯は、日曜日を除き毎日行うものとする。</w:t>
      </w:r>
    </w:p>
    <w:p w14:paraId="4E42E774" w14:textId="77777777" w:rsidR="004D6FDA" w:rsidRPr="004B0AC5" w:rsidRDefault="00846358" w:rsidP="00DF7DE0">
      <w:pPr>
        <w:ind w:left="315" w:hangingChars="150" w:hanging="315"/>
        <w:jc w:val="left"/>
        <w:rPr>
          <w:rFonts w:asciiTheme="minorEastAsia" w:hAnsiTheme="minorEastAsia"/>
        </w:rPr>
      </w:pPr>
      <w:r w:rsidRPr="004B0AC5">
        <w:rPr>
          <w:rFonts w:asciiTheme="minorEastAsia" w:hAnsiTheme="minorEastAsia" w:hint="eastAsia"/>
        </w:rPr>
        <w:t>(3)</w:t>
      </w:r>
      <w:r w:rsidR="004D6FDA" w:rsidRPr="004B0AC5">
        <w:rPr>
          <w:rFonts w:asciiTheme="minorEastAsia" w:hAnsiTheme="minorEastAsia" w:hint="eastAsia"/>
        </w:rPr>
        <w:t xml:space="preserve">　</w:t>
      </w:r>
      <w:r w:rsidRPr="004B0AC5">
        <w:rPr>
          <w:rFonts w:asciiTheme="minorEastAsia" w:hAnsiTheme="minorEastAsia" w:hint="eastAsia"/>
        </w:rPr>
        <w:t>リネン類(手術衣)</w:t>
      </w:r>
      <w:r w:rsidR="002377EE" w:rsidRPr="004B0AC5">
        <w:rPr>
          <w:rFonts w:asciiTheme="minorEastAsia" w:hAnsiTheme="minorEastAsia" w:hint="eastAsia"/>
        </w:rPr>
        <w:t>は、病院の指示に従い指定された場所に指定どおりの数</w:t>
      </w:r>
      <w:r w:rsidRPr="004B0AC5">
        <w:rPr>
          <w:rFonts w:asciiTheme="minorEastAsia" w:hAnsiTheme="minorEastAsia" w:hint="eastAsia"/>
        </w:rPr>
        <w:t>量を納品すること。</w:t>
      </w:r>
    </w:p>
    <w:p w14:paraId="17D378E9" w14:textId="24132510" w:rsidR="00846358" w:rsidRPr="004B0AC5" w:rsidRDefault="00846358" w:rsidP="004D6FDA">
      <w:pPr>
        <w:jc w:val="left"/>
        <w:rPr>
          <w:rFonts w:asciiTheme="minorEastAsia" w:hAnsiTheme="minorEastAsia"/>
        </w:rPr>
      </w:pPr>
      <w:r w:rsidRPr="004B0AC5">
        <w:rPr>
          <w:rFonts w:asciiTheme="minorEastAsia" w:hAnsiTheme="minorEastAsia" w:hint="eastAsia"/>
        </w:rPr>
        <w:lastRenderedPageBreak/>
        <w:t>(4)</w:t>
      </w:r>
      <w:r w:rsidR="004D6FDA" w:rsidRPr="004B0AC5">
        <w:rPr>
          <w:rFonts w:asciiTheme="minorEastAsia" w:hAnsiTheme="minorEastAsia" w:hint="eastAsia"/>
        </w:rPr>
        <w:t xml:space="preserve">　</w:t>
      </w:r>
      <w:r w:rsidRPr="004B0AC5">
        <w:rPr>
          <w:rFonts w:asciiTheme="minorEastAsia" w:hAnsiTheme="minorEastAsia" w:hint="eastAsia"/>
        </w:rPr>
        <w:t>リネン類(手術衣)の搬入及び搬出は、速やかに行うこと。</w:t>
      </w:r>
    </w:p>
    <w:p w14:paraId="3EF07B8E" w14:textId="77777777" w:rsidR="004D6FDA" w:rsidRPr="004B0AC5" w:rsidRDefault="004D6FDA" w:rsidP="004D6FDA">
      <w:pPr>
        <w:jc w:val="left"/>
        <w:rPr>
          <w:rFonts w:asciiTheme="minorEastAsia" w:hAnsiTheme="minorEastAsia"/>
        </w:rPr>
      </w:pPr>
    </w:p>
    <w:p w14:paraId="26D2373F" w14:textId="5C4E2EF7" w:rsidR="00846358" w:rsidRPr="004B0AC5" w:rsidRDefault="00846358" w:rsidP="00DF7DE0">
      <w:pPr>
        <w:jc w:val="left"/>
        <w:rPr>
          <w:rFonts w:asciiTheme="minorEastAsia" w:hAnsiTheme="minorEastAsia"/>
        </w:rPr>
      </w:pPr>
      <w:r w:rsidRPr="004B0AC5">
        <w:rPr>
          <w:rFonts w:asciiTheme="minorEastAsia" w:hAnsiTheme="minorEastAsia" w:hint="eastAsia"/>
        </w:rPr>
        <w:t>６</w:t>
      </w:r>
      <w:r w:rsidR="00DF7DE0">
        <w:rPr>
          <w:rFonts w:asciiTheme="minorEastAsia" w:hAnsiTheme="minorEastAsia" w:hint="eastAsia"/>
        </w:rPr>
        <w:t>.</w:t>
      </w:r>
      <w:r w:rsidR="00DF7DE0">
        <w:rPr>
          <w:rFonts w:asciiTheme="minorEastAsia" w:hAnsiTheme="minorEastAsia"/>
        </w:rPr>
        <w:t xml:space="preserve"> </w:t>
      </w:r>
      <w:r w:rsidRPr="004B0AC5">
        <w:rPr>
          <w:rFonts w:asciiTheme="minorEastAsia" w:hAnsiTheme="minorEastAsia" w:hint="eastAsia"/>
        </w:rPr>
        <w:t>基準寝具の使用組数は</w:t>
      </w:r>
      <w:r w:rsidR="00311E0D">
        <w:rPr>
          <w:rFonts w:asciiTheme="minorEastAsia" w:hAnsiTheme="minorEastAsia" w:hint="eastAsia"/>
        </w:rPr>
        <w:t>、稼働病床数×月日数</w:t>
      </w:r>
      <w:r w:rsidRPr="004B0AC5">
        <w:rPr>
          <w:rFonts w:asciiTheme="minorEastAsia" w:hAnsiTheme="minorEastAsia" w:hint="eastAsia"/>
        </w:rPr>
        <w:t>とする。</w:t>
      </w:r>
    </w:p>
    <w:p w14:paraId="3F511691" w14:textId="77777777" w:rsidR="004D6FDA" w:rsidRPr="00311E0D" w:rsidRDefault="004D6FDA" w:rsidP="004D6FDA">
      <w:pPr>
        <w:ind w:firstLineChars="100" w:firstLine="210"/>
        <w:jc w:val="left"/>
        <w:rPr>
          <w:rFonts w:asciiTheme="minorEastAsia" w:hAnsiTheme="minorEastAsia"/>
        </w:rPr>
      </w:pPr>
    </w:p>
    <w:p w14:paraId="699E32FE" w14:textId="20B928BA" w:rsidR="00846358" w:rsidRPr="004B0AC5" w:rsidRDefault="00846358" w:rsidP="00DF7DE0">
      <w:pPr>
        <w:ind w:left="315" w:hangingChars="150" w:hanging="315"/>
        <w:jc w:val="left"/>
        <w:rPr>
          <w:rFonts w:asciiTheme="minorEastAsia" w:hAnsiTheme="minorEastAsia"/>
        </w:rPr>
      </w:pPr>
      <w:r w:rsidRPr="004B0AC5">
        <w:rPr>
          <w:rFonts w:asciiTheme="minorEastAsia" w:hAnsiTheme="minorEastAsia" w:hint="eastAsia"/>
        </w:rPr>
        <w:t>７</w:t>
      </w:r>
      <w:r w:rsidR="00DF7DE0">
        <w:rPr>
          <w:rFonts w:asciiTheme="minorEastAsia" w:hAnsiTheme="minorEastAsia" w:hint="eastAsia"/>
        </w:rPr>
        <w:t>.</w:t>
      </w:r>
      <w:r w:rsidR="00DF7DE0">
        <w:rPr>
          <w:rFonts w:asciiTheme="minorEastAsia" w:hAnsiTheme="minorEastAsia"/>
        </w:rPr>
        <w:t xml:space="preserve"> </w:t>
      </w:r>
      <w:r w:rsidRPr="004B0AC5">
        <w:rPr>
          <w:rFonts w:asciiTheme="minorEastAsia" w:hAnsiTheme="minorEastAsia" w:hint="eastAsia"/>
        </w:rPr>
        <w:t>受託者は、病院が必要とする寝具類及び白衣等を令和</w:t>
      </w:r>
      <w:r w:rsidR="004D6FDA" w:rsidRPr="004B0AC5">
        <w:rPr>
          <w:rFonts w:asciiTheme="minorEastAsia" w:hAnsiTheme="minorEastAsia" w:hint="eastAsia"/>
        </w:rPr>
        <w:t>７</w:t>
      </w:r>
      <w:r w:rsidRPr="004B0AC5">
        <w:rPr>
          <w:rFonts w:asciiTheme="minorEastAsia" w:hAnsiTheme="minorEastAsia" w:hint="eastAsia"/>
        </w:rPr>
        <w:t>年</w:t>
      </w:r>
      <w:r w:rsidR="0036468D" w:rsidRPr="004B0AC5">
        <w:rPr>
          <w:rFonts w:asciiTheme="minorEastAsia" w:hAnsiTheme="minorEastAsia" w:hint="eastAsia"/>
        </w:rPr>
        <w:t>４</w:t>
      </w:r>
      <w:r w:rsidRPr="004B0AC5">
        <w:rPr>
          <w:rFonts w:asciiTheme="minorEastAsia" w:hAnsiTheme="minorEastAsia" w:hint="eastAsia"/>
        </w:rPr>
        <w:t>月</w:t>
      </w:r>
      <w:r w:rsidR="0036468D" w:rsidRPr="004B0AC5">
        <w:rPr>
          <w:rFonts w:asciiTheme="minorEastAsia" w:hAnsiTheme="minorEastAsia" w:hint="eastAsia"/>
        </w:rPr>
        <w:t>１</w:t>
      </w:r>
      <w:r w:rsidRPr="004B0AC5">
        <w:rPr>
          <w:rFonts w:asciiTheme="minorEastAsia" w:hAnsiTheme="minorEastAsia" w:hint="eastAsia"/>
        </w:rPr>
        <w:t>日までに準備しなければならない。</w:t>
      </w:r>
      <w:r w:rsidR="003E4016">
        <w:rPr>
          <w:rFonts w:asciiTheme="minorEastAsia" w:hAnsiTheme="minorEastAsia" w:hint="eastAsia"/>
        </w:rPr>
        <w:t>ただし、特別の理由がある場合は</w:t>
      </w:r>
      <w:r w:rsidR="002114D7">
        <w:rPr>
          <w:rFonts w:asciiTheme="minorEastAsia" w:hAnsiTheme="minorEastAsia" w:hint="eastAsia"/>
        </w:rPr>
        <w:t>この限りでない。</w:t>
      </w:r>
    </w:p>
    <w:p w14:paraId="75172292" w14:textId="241B49D3" w:rsidR="00846358" w:rsidRPr="004B0AC5" w:rsidRDefault="00846358" w:rsidP="00DF7DE0">
      <w:pPr>
        <w:ind w:left="315" w:hangingChars="150" w:hanging="315"/>
        <w:jc w:val="left"/>
        <w:rPr>
          <w:rFonts w:asciiTheme="minorEastAsia" w:hAnsiTheme="minorEastAsia"/>
        </w:rPr>
      </w:pPr>
      <w:r w:rsidRPr="004B0AC5">
        <w:rPr>
          <w:rFonts w:asciiTheme="minorEastAsia" w:hAnsiTheme="minorEastAsia" w:hint="eastAsia"/>
        </w:rPr>
        <w:t>８</w:t>
      </w:r>
      <w:r w:rsidR="00DF7DE0">
        <w:rPr>
          <w:rFonts w:asciiTheme="minorEastAsia" w:hAnsiTheme="minorEastAsia" w:hint="eastAsia"/>
        </w:rPr>
        <w:t>.</w:t>
      </w:r>
      <w:r w:rsidR="00DF7DE0">
        <w:rPr>
          <w:rFonts w:asciiTheme="minorEastAsia" w:hAnsiTheme="minorEastAsia"/>
        </w:rPr>
        <w:t xml:space="preserve"> </w:t>
      </w:r>
      <w:r w:rsidRPr="004B0AC5">
        <w:rPr>
          <w:rFonts w:asciiTheme="minorEastAsia" w:hAnsiTheme="minorEastAsia" w:hint="eastAsia"/>
        </w:rPr>
        <w:t>受託者は、前年度受託者が所有する寝具等と受託者が所有する寝具等を令和</w:t>
      </w:r>
      <w:r w:rsidR="00311E0D">
        <w:rPr>
          <w:rFonts w:asciiTheme="minorEastAsia" w:hAnsiTheme="minorEastAsia" w:hint="eastAsia"/>
        </w:rPr>
        <w:t>７</w:t>
      </w:r>
      <w:r w:rsidRPr="004B0AC5">
        <w:rPr>
          <w:rFonts w:asciiTheme="minorEastAsia" w:hAnsiTheme="minorEastAsia" w:hint="eastAsia"/>
        </w:rPr>
        <w:t>年</w:t>
      </w:r>
      <w:r w:rsidR="00926486" w:rsidRPr="004B0AC5">
        <w:rPr>
          <w:rFonts w:asciiTheme="minorEastAsia" w:hAnsiTheme="minorEastAsia" w:hint="eastAsia"/>
        </w:rPr>
        <w:t>４</w:t>
      </w:r>
      <w:r w:rsidRPr="004B0AC5">
        <w:rPr>
          <w:rFonts w:asciiTheme="minorEastAsia" w:hAnsiTheme="minorEastAsia" w:hint="eastAsia"/>
        </w:rPr>
        <w:t>月</w:t>
      </w:r>
      <w:r w:rsidR="00926486" w:rsidRPr="004B0AC5">
        <w:rPr>
          <w:rFonts w:asciiTheme="minorEastAsia" w:hAnsiTheme="minorEastAsia" w:hint="eastAsia"/>
        </w:rPr>
        <w:t>１</w:t>
      </w:r>
      <w:r w:rsidRPr="004B0AC5">
        <w:rPr>
          <w:rFonts w:asciiTheme="minorEastAsia" w:hAnsiTheme="minorEastAsia" w:hint="eastAsia"/>
        </w:rPr>
        <w:t xml:space="preserve">日に取り替えなければならない。　　　</w:t>
      </w:r>
    </w:p>
    <w:p w14:paraId="13963540" w14:textId="64972177" w:rsidR="00846358" w:rsidRPr="004B0AC5" w:rsidRDefault="00846358" w:rsidP="00846358">
      <w:pPr>
        <w:jc w:val="left"/>
        <w:rPr>
          <w:rFonts w:asciiTheme="minorEastAsia" w:hAnsiTheme="minorEastAsia"/>
        </w:rPr>
      </w:pPr>
      <w:r w:rsidRPr="004B0AC5">
        <w:rPr>
          <w:rFonts w:asciiTheme="minorEastAsia" w:hAnsiTheme="minorEastAsia" w:hint="eastAsia"/>
        </w:rPr>
        <w:t>９</w:t>
      </w:r>
      <w:r w:rsidR="00DF7DE0">
        <w:rPr>
          <w:rFonts w:asciiTheme="minorEastAsia" w:hAnsiTheme="minorEastAsia" w:hint="eastAsia"/>
        </w:rPr>
        <w:t>.</w:t>
      </w:r>
      <w:r w:rsidR="00DF7DE0">
        <w:rPr>
          <w:rFonts w:asciiTheme="minorEastAsia" w:hAnsiTheme="minorEastAsia"/>
        </w:rPr>
        <w:t xml:space="preserve"> </w:t>
      </w:r>
      <w:r w:rsidRPr="004B0AC5">
        <w:rPr>
          <w:rFonts w:asciiTheme="minorEastAsia" w:hAnsiTheme="minorEastAsia" w:hint="eastAsia"/>
        </w:rPr>
        <w:t>受託者は、洗濯後に搬入する場合は、納品伝票を作成すること。</w:t>
      </w:r>
    </w:p>
    <w:p w14:paraId="6F3FEF32" w14:textId="1BBD1AE3" w:rsidR="004D6FDA" w:rsidRPr="004B0AC5" w:rsidRDefault="004D6FDA" w:rsidP="004D6FDA">
      <w:pPr>
        <w:jc w:val="left"/>
        <w:rPr>
          <w:rFonts w:asciiTheme="minorEastAsia" w:hAnsiTheme="minorEastAsia"/>
        </w:rPr>
      </w:pPr>
      <w:r w:rsidRPr="004B0AC5">
        <w:rPr>
          <w:rFonts w:asciiTheme="minorEastAsia" w:hAnsiTheme="minorEastAsia" w:hint="eastAsia"/>
        </w:rPr>
        <w:t>1</w:t>
      </w:r>
      <w:r w:rsidRPr="004B0AC5">
        <w:rPr>
          <w:rFonts w:asciiTheme="minorEastAsia" w:hAnsiTheme="minorEastAsia"/>
        </w:rPr>
        <w:t>0</w:t>
      </w:r>
      <w:r w:rsidR="00DF7DE0">
        <w:rPr>
          <w:rFonts w:asciiTheme="minorEastAsia" w:hAnsiTheme="minorEastAsia" w:hint="eastAsia"/>
        </w:rPr>
        <w:t>.</w:t>
      </w:r>
      <w:r w:rsidR="00DF7DE0">
        <w:rPr>
          <w:rFonts w:asciiTheme="minorEastAsia" w:hAnsiTheme="minorEastAsia"/>
        </w:rPr>
        <w:t xml:space="preserve"> </w:t>
      </w:r>
      <w:r w:rsidR="00846358" w:rsidRPr="004B0AC5">
        <w:rPr>
          <w:rFonts w:asciiTheme="minorEastAsia" w:hAnsiTheme="minorEastAsia" w:hint="eastAsia"/>
        </w:rPr>
        <w:t>その他作業職員について</w:t>
      </w:r>
    </w:p>
    <w:p w14:paraId="13C99F2D" w14:textId="765C9697" w:rsidR="00846358" w:rsidRPr="004B0AC5" w:rsidRDefault="004D6FDA" w:rsidP="004D6FDA">
      <w:pPr>
        <w:jc w:val="left"/>
        <w:rPr>
          <w:rFonts w:asciiTheme="minorEastAsia" w:hAnsiTheme="minorEastAsia"/>
        </w:rPr>
      </w:pPr>
      <w:r w:rsidRPr="004B0AC5">
        <w:rPr>
          <w:rFonts w:asciiTheme="minorEastAsia" w:hAnsiTheme="minorEastAsia" w:hint="eastAsia"/>
        </w:rPr>
        <w:t xml:space="preserve">(1)　</w:t>
      </w:r>
      <w:r w:rsidR="00846358" w:rsidRPr="004B0AC5">
        <w:rPr>
          <w:rFonts w:asciiTheme="minorEastAsia" w:hAnsiTheme="minorEastAsia" w:hint="eastAsia"/>
        </w:rPr>
        <w:t>受託者は専任の責任者１人以上を定め、院内に常駐させることとする。</w:t>
      </w:r>
    </w:p>
    <w:p w14:paraId="6C5A4A13" w14:textId="40BD334F" w:rsidR="004B0AC5" w:rsidRPr="004B0AC5" w:rsidRDefault="00846358" w:rsidP="004B0AC5">
      <w:pPr>
        <w:ind w:left="210" w:hangingChars="100" w:hanging="210"/>
        <w:jc w:val="left"/>
        <w:rPr>
          <w:rFonts w:asciiTheme="minorEastAsia" w:hAnsiTheme="minorEastAsia"/>
        </w:rPr>
      </w:pPr>
      <w:r w:rsidRPr="004B0AC5">
        <w:rPr>
          <w:rFonts w:asciiTheme="minorEastAsia" w:hAnsiTheme="minorEastAsia" w:hint="eastAsia"/>
        </w:rPr>
        <w:t xml:space="preserve">　</w:t>
      </w:r>
      <w:r w:rsidR="00DF7DE0">
        <w:rPr>
          <w:rFonts w:asciiTheme="minorEastAsia" w:hAnsiTheme="minorEastAsia" w:hint="eastAsia"/>
        </w:rPr>
        <w:t xml:space="preserve"> </w:t>
      </w:r>
      <w:r w:rsidRPr="004B0AC5">
        <w:rPr>
          <w:rFonts w:asciiTheme="minorEastAsia" w:hAnsiTheme="minorEastAsia" w:hint="eastAsia"/>
        </w:rPr>
        <w:t>責任者はいつでも迅速に連絡が取れるよう院内PHSを携帯し、着信できる状態にすること。</w:t>
      </w:r>
    </w:p>
    <w:p w14:paraId="5799A0FF" w14:textId="3019D22C" w:rsidR="00846358" w:rsidRPr="004B0AC5" w:rsidRDefault="004B0AC5" w:rsidP="00DF7DE0">
      <w:pPr>
        <w:ind w:left="315" w:hangingChars="150" w:hanging="315"/>
        <w:jc w:val="left"/>
        <w:rPr>
          <w:rFonts w:asciiTheme="minorEastAsia" w:hAnsiTheme="minorEastAsia"/>
        </w:rPr>
      </w:pPr>
      <w:r w:rsidRPr="004B0AC5">
        <w:rPr>
          <w:rFonts w:asciiTheme="minorEastAsia" w:hAnsiTheme="minorEastAsia" w:hint="eastAsia"/>
        </w:rPr>
        <w:t>(</w:t>
      </w:r>
      <w:r w:rsidRPr="004B0AC5">
        <w:rPr>
          <w:rFonts w:asciiTheme="minorEastAsia" w:hAnsiTheme="minorEastAsia"/>
        </w:rPr>
        <w:t>2)</w:t>
      </w:r>
      <w:r w:rsidRPr="004B0AC5">
        <w:rPr>
          <w:rFonts w:asciiTheme="minorEastAsia" w:hAnsiTheme="minorEastAsia" w:hint="eastAsia"/>
        </w:rPr>
        <w:t xml:space="preserve">　</w:t>
      </w:r>
      <w:r w:rsidR="00846358" w:rsidRPr="004B0AC5">
        <w:rPr>
          <w:rFonts w:asciiTheme="minorEastAsia" w:hAnsiTheme="minorEastAsia" w:hint="eastAsia"/>
        </w:rPr>
        <w:t>作業終了後は作業日報（報告書）を作成しておき、責任者は一月まとめて</w:t>
      </w:r>
      <w:r w:rsidR="00CB7040" w:rsidRPr="004B0AC5">
        <w:rPr>
          <w:rFonts w:asciiTheme="minorEastAsia" w:hAnsiTheme="minorEastAsia" w:hint="eastAsia"/>
        </w:rPr>
        <w:t>設備・調達課</w:t>
      </w:r>
      <w:r w:rsidR="00846358" w:rsidRPr="004B0AC5">
        <w:rPr>
          <w:rFonts w:asciiTheme="minorEastAsia" w:hAnsiTheme="minorEastAsia" w:hint="eastAsia"/>
        </w:rPr>
        <w:t>に提出すること。</w:t>
      </w:r>
    </w:p>
    <w:p w14:paraId="3BC24442" w14:textId="3566240F" w:rsidR="00846358" w:rsidRPr="004B0AC5" w:rsidRDefault="00846358" w:rsidP="00846358">
      <w:pPr>
        <w:jc w:val="left"/>
        <w:rPr>
          <w:rFonts w:asciiTheme="minorEastAsia" w:hAnsiTheme="minorEastAsia"/>
        </w:rPr>
      </w:pPr>
      <w:r w:rsidRPr="004B0AC5">
        <w:rPr>
          <w:rFonts w:asciiTheme="minorEastAsia" w:hAnsiTheme="minorEastAsia" w:hint="eastAsia"/>
        </w:rPr>
        <w:t xml:space="preserve">　</w:t>
      </w:r>
      <w:r w:rsidR="00DF7DE0">
        <w:rPr>
          <w:rFonts w:asciiTheme="minorEastAsia" w:hAnsiTheme="minorEastAsia" w:hint="eastAsia"/>
        </w:rPr>
        <w:t xml:space="preserve"> </w:t>
      </w:r>
      <w:r w:rsidRPr="004B0AC5">
        <w:rPr>
          <w:rFonts w:asciiTheme="minorEastAsia" w:hAnsiTheme="minorEastAsia" w:hint="eastAsia"/>
        </w:rPr>
        <w:t>職員出勤状況がわかるタイムカード等を提出すること。（コピー可）</w:t>
      </w:r>
    </w:p>
    <w:p w14:paraId="26C167DA" w14:textId="2A821C6E" w:rsidR="00846358" w:rsidRPr="004B0AC5" w:rsidRDefault="004B0AC5" w:rsidP="00DF7DE0">
      <w:pPr>
        <w:ind w:left="315" w:hangingChars="150" w:hanging="315"/>
        <w:jc w:val="left"/>
        <w:rPr>
          <w:rFonts w:asciiTheme="minorEastAsia" w:hAnsiTheme="minorEastAsia"/>
        </w:rPr>
      </w:pPr>
      <w:r w:rsidRPr="004B0AC5">
        <w:rPr>
          <w:rFonts w:asciiTheme="minorEastAsia" w:hAnsiTheme="minorEastAsia" w:hint="eastAsia"/>
        </w:rPr>
        <w:t xml:space="preserve">(3)　</w:t>
      </w:r>
      <w:r w:rsidR="00CB7040" w:rsidRPr="004B0AC5">
        <w:rPr>
          <w:rFonts w:asciiTheme="minorEastAsia" w:hAnsiTheme="minorEastAsia" w:hint="eastAsia"/>
        </w:rPr>
        <w:t>受託</w:t>
      </w:r>
      <w:r w:rsidR="00846358" w:rsidRPr="004B0AC5">
        <w:rPr>
          <w:rFonts w:asciiTheme="minorEastAsia" w:hAnsiTheme="minorEastAsia" w:hint="eastAsia"/>
        </w:rPr>
        <w:t>者は体力、技術、責任において問題がなく、本仕様書</w:t>
      </w:r>
      <w:r w:rsidR="00C91FF7" w:rsidRPr="004B0AC5">
        <w:rPr>
          <w:rFonts w:asciiTheme="minorEastAsia" w:hAnsiTheme="minorEastAsia" w:hint="eastAsia"/>
        </w:rPr>
        <w:t>で求める業務を十分遂行</w:t>
      </w:r>
      <w:r w:rsidR="00DF7DE0">
        <w:rPr>
          <w:rFonts w:asciiTheme="minorEastAsia" w:hAnsiTheme="minorEastAsia" w:hint="eastAsia"/>
        </w:rPr>
        <w:t>b</w:t>
      </w:r>
      <w:r w:rsidR="00C91FF7" w:rsidRPr="004B0AC5">
        <w:rPr>
          <w:rFonts w:asciiTheme="minorEastAsia" w:hAnsiTheme="minorEastAsia" w:hint="eastAsia"/>
        </w:rPr>
        <w:t>できる作業員を厳選</w:t>
      </w:r>
      <w:r w:rsidR="00846358" w:rsidRPr="004B0AC5">
        <w:rPr>
          <w:rFonts w:asciiTheme="minorEastAsia" w:hAnsiTheme="minorEastAsia" w:hint="eastAsia"/>
        </w:rPr>
        <w:t>して配置しなくてはならない。</w:t>
      </w:r>
    </w:p>
    <w:p w14:paraId="1FB6C417" w14:textId="77777777" w:rsidR="00DF7DE0" w:rsidRDefault="004B0AC5" w:rsidP="004B0AC5">
      <w:pPr>
        <w:ind w:left="210" w:hangingChars="100" w:hanging="210"/>
        <w:jc w:val="left"/>
        <w:rPr>
          <w:rFonts w:asciiTheme="minorEastAsia" w:hAnsiTheme="minorEastAsia"/>
        </w:rPr>
      </w:pPr>
      <w:r w:rsidRPr="004B0AC5">
        <w:rPr>
          <w:rFonts w:asciiTheme="minorEastAsia" w:hAnsiTheme="minorEastAsia" w:hint="eastAsia"/>
        </w:rPr>
        <w:t xml:space="preserve">(4)　</w:t>
      </w:r>
      <w:r w:rsidR="00846358" w:rsidRPr="004B0AC5">
        <w:rPr>
          <w:rFonts w:asciiTheme="minorEastAsia" w:hAnsiTheme="minorEastAsia" w:hint="eastAsia"/>
        </w:rPr>
        <w:t>受託者は責任者及び作業員に対し、「標準予防策」と「感染予防」に関する　知識、「</w:t>
      </w:r>
      <w:r w:rsidR="00C91FF7" w:rsidRPr="004B0AC5">
        <w:rPr>
          <w:rFonts w:asciiTheme="minorEastAsia" w:hAnsiTheme="minorEastAsia" w:hint="eastAsia"/>
        </w:rPr>
        <w:t>接遇」を含めた「マナー」の知識をそれぞれの専門知識を有している物によ</w:t>
      </w:r>
      <w:r w:rsidR="00846358" w:rsidRPr="004B0AC5">
        <w:rPr>
          <w:rFonts w:asciiTheme="minorEastAsia" w:hAnsiTheme="minorEastAsia" w:hint="eastAsia"/>
        </w:rPr>
        <w:t>る教育を</w:t>
      </w:r>
      <w:r w:rsidR="00DF7DE0">
        <w:rPr>
          <w:rFonts w:asciiTheme="minorEastAsia" w:hAnsiTheme="minorEastAsia" w:hint="eastAsia"/>
        </w:rPr>
        <w:t xml:space="preserve"> </w:t>
      </w:r>
      <w:r w:rsidR="00DF7DE0">
        <w:rPr>
          <w:rFonts w:asciiTheme="minorEastAsia" w:hAnsiTheme="minorEastAsia"/>
        </w:rPr>
        <w:t xml:space="preserve"> </w:t>
      </w:r>
    </w:p>
    <w:p w14:paraId="64B9E1CC" w14:textId="4405706C" w:rsidR="00846358" w:rsidRPr="004B0AC5" w:rsidRDefault="00846358" w:rsidP="00DF7DE0">
      <w:pPr>
        <w:ind w:leftChars="100" w:left="210" w:firstLineChars="50" w:firstLine="105"/>
        <w:jc w:val="left"/>
        <w:rPr>
          <w:rFonts w:asciiTheme="minorEastAsia" w:hAnsiTheme="minorEastAsia"/>
        </w:rPr>
      </w:pPr>
      <w:r w:rsidRPr="004B0AC5">
        <w:rPr>
          <w:rFonts w:asciiTheme="minorEastAsia" w:hAnsiTheme="minorEastAsia" w:hint="eastAsia"/>
        </w:rPr>
        <w:t>実施し、作業現場において実践させなければならない。</w:t>
      </w:r>
    </w:p>
    <w:p w14:paraId="4A183383" w14:textId="6304A988" w:rsidR="00846358" w:rsidRPr="004B0AC5" w:rsidRDefault="004B0AC5" w:rsidP="00DF7DE0">
      <w:pPr>
        <w:ind w:left="315" w:hangingChars="150" w:hanging="315"/>
        <w:jc w:val="left"/>
        <w:rPr>
          <w:rFonts w:asciiTheme="minorEastAsia" w:hAnsiTheme="minorEastAsia"/>
        </w:rPr>
      </w:pPr>
      <w:r w:rsidRPr="004B0AC5">
        <w:rPr>
          <w:rFonts w:asciiTheme="minorEastAsia" w:hAnsiTheme="minorEastAsia" w:hint="eastAsia"/>
        </w:rPr>
        <w:t xml:space="preserve">(5)　</w:t>
      </w:r>
      <w:r w:rsidR="00846358" w:rsidRPr="004B0AC5">
        <w:rPr>
          <w:rFonts w:asciiTheme="minorEastAsia" w:hAnsiTheme="minorEastAsia" w:hint="eastAsia"/>
        </w:rPr>
        <w:t>受託者</w:t>
      </w:r>
      <w:r w:rsidR="00C91FF7" w:rsidRPr="004B0AC5">
        <w:rPr>
          <w:rFonts w:asciiTheme="minorEastAsia" w:hAnsiTheme="minorEastAsia" w:hint="eastAsia"/>
        </w:rPr>
        <w:t>は各作業員に清潔な統一されたユニ</w:t>
      </w:r>
      <w:r w:rsidR="00CB7040" w:rsidRPr="004B0AC5">
        <w:rPr>
          <w:rFonts w:asciiTheme="minorEastAsia" w:hAnsiTheme="minorEastAsia" w:hint="eastAsia"/>
        </w:rPr>
        <w:t>フォ</w:t>
      </w:r>
      <w:r w:rsidR="00C91FF7" w:rsidRPr="004B0AC5">
        <w:rPr>
          <w:rFonts w:asciiTheme="minorEastAsia" w:hAnsiTheme="minorEastAsia" w:hint="eastAsia"/>
        </w:rPr>
        <w:t>ームを提供（受託者負担）する</w:t>
      </w:r>
      <w:r w:rsidR="00846358" w:rsidRPr="004B0AC5">
        <w:rPr>
          <w:rFonts w:asciiTheme="minorEastAsia" w:hAnsiTheme="minorEastAsia" w:hint="eastAsia"/>
        </w:rPr>
        <w:t>こと。ま</w:t>
      </w:r>
      <w:r w:rsidR="00C91FF7" w:rsidRPr="004B0AC5">
        <w:rPr>
          <w:rFonts w:asciiTheme="minorEastAsia" w:hAnsiTheme="minorEastAsia" w:hint="eastAsia"/>
        </w:rPr>
        <w:t>た、常に服装の清潔には注意を払い、患者や職員に不快感を与えて</w:t>
      </w:r>
      <w:r w:rsidR="00846358" w:rsidRPr="004B0AC5">
        <w:rPr>
          <w:rFonts w:asciiTheme="minorEastAsia" w:hAnsiTheme="minorEastAsia" w:hint="eastAsia"/>
        </w:rPr>
        <w:t xml:space="preserve">はならない。　</w:t>
      </w:r>
    </w:p>
    <w:p w14:paraId="1D7D11B7" w14:textId="53967C9C" w:rsidR="00846358" w:rsidRPr="004B0AC5" w:rsidRDefault="004B0AC5" w:rsidP="00846358">
      <w:pPr>
        <w:jc w:val="left"/>
        <w:rPr>
          <w:rFonts w:asciiTheme="minorEastAsia" w:hAnsiTheme="minorEastAsia"/>
        </w:rPr>
      </w:pPr>
      <w:r w:rsidRPr="004B0AC5">
        <w:rPr>
          <w:rFonts w:asciiTheme="minorEastAsia" w:hAnsiTheme="minorEastAsia" w:hint="eastAsia"/>
        </w:rPr>
        <w:t xml:space="preserve">(6)　</w:t>
      </w:r>
      <w:r w:rsidR="00846358" w:rsidRPr="004B0AC5">
        <w:rPr>
          <w:rFonts w:asciiTheme="minorEastAsia" w:hAnsiTheme="minorEastAsia" w:hint="eastAsia"/>
        </w:rPr>
        <w:t>作業員は、会社名、氏名が記載され統一された名札を上着につけること。</w:t>
      </w:r>
    </w:p>
    <w:p w14:paraId="621D6D40" w14:textId="5B9F03A0" w:rsidR="00C91FF7" w:rsidRPr="004B0AC5" w:rsidRDefault="004B0AC5" w:rsidP="00DF7DE0">
      <w:pPr>
        <w:ind w:left="315" w:hangingChars="150" w:hanging="315"/>
        <w:jc w:val="left"/>
        <w:rPr>
          <w:rFonts w:asciiTheme="minorEastAsia" w:hAnsiTheme="minorEastAsia"/>
        </w:rPr>
      </w:pPr>
      <w:r w:rsidRPr="004B0AC5">
        <w:rPr>
          <w:rFonts w:asciiTheme="minorEastAsia" w:hAnsiTheme="minorEastAsia" w:hint="eastAsia"/>
        </w:rPr>
        <w:t xml:space="preserve">(7)　</w:t>
      </w:r>
      <w:r w:rsidR="00846358" w:rsidRPr="004B0AC5">
        <w:rPr>
          <w:rFonts w:asciiTheme="minorEastAsia" w:hAnsiTheme="minorEastAsia" w:hint="eastAsia"/>
        </w:rPr>
        <w:t>作業員</w:t>
      </w:r>
      <w:r w:rsidR="0014233A" w:rsidRPr="004B0AC5">
        <w:rPr>
          <w:rFonts w:asciiTheme="minorEastAsia" w:hAnsiTheme="minorEastAsia" w:hint="eastAsia"/>
        </w:rPr>
        <w:t>は作業において医療行為及び患者に支障を来すことがないよう、特に</w:t>
      </w:r>
      <w:r w:rsidR="00846358" w:rsidRPr="004B0AC5">
        <w:rPr>
          <w:rFonts w:asciiTheme="minorEastAsia" w:hAnsiTheme="minorEastAsia" w:hint="eastAsia"/>
        </w:rPr>
        <w:t xml:space="preserve">気を付けなければならない。　</w:t>
      </w:r>
    </w:p>
    <w:p w14:paraId="1DF50CF0" w14:textId="77777777" w:rsidR="00846358" w:rsidRPr="004B0AC5" w:rsidRDefault="00846358" w:rsidP="00846358">
      <w:pPr>
        <w:jc w:val="left"/>
        <w:rPr>
          <w:rFonts w:asciiTheme="minorEastAsia" w:hAnsiTheme="minorEastAsia"/>
        </w:rPr>
      </w:pPr>
      <w:r w:rsidRPr="004B0AC5">
        <w:rPr>
          <w:rFonts w:asciiTheme="minorEastAsia" w:hAnsiTheme="minorEastAsia" w:hint="eastAsia"/>
        </w:rPr>
        <w:t xml:space="preserve">　　</w:t>
      </w:r>
    </w:p>
    <w:p w14:paraId="5CFE211D" w14:textId="63A54049" w:rsidR="00846358" w:rsidRPr="004B0AC5" w:rsidRDefault="00846358" w:rsidP="00846358">
      <w:pPr>
        <w:jc w:val="left"/>
        <w:rPr>
          <w:rFonts w:asciiTheme="minorEastAsia" w:hAnsiTheme="minorEastAsia"/>
        </w:rPr>
      </w:pPr>
      <w:r w:rsidRPr="004B0AC5">
        <w:rPr>
          <w:rFonts w:asciiTheme="minorEastAsia" w:hAnsiTheme="minorEastAsia" w:hint="eastAsia"/>
        </w:rPr>
        <w:t>【白衣</w:t>
      </w:r>
      <w:r w:rsidR="00B76BBB">
        <w:rPr>
          <w:rFonts w:asciiTheme="minorEastAsia" w:hAnsiTheme="minorEastAsia" w:hint="eastAsia"/>
        </w:rPr>
        <w:t>・スクラブ</w:t>
      </w:r>
      <w:r w:rsidRPr="004B0AC5">
        <w:rPr>
          <w:rFonts w:asciiTheme="minorEastAsia" w:hAnsiTheme="minorEastAsia" w:hint="eastAsia"/>
        </w:rPr>
        <w:t>】</w:t>
      </w:r>
    </w:p>
    <w:p w14:paraId="1C492BC8" w14:textId="4D7F3DBC" w:rsidR="00846358" w:rsidRPr="004B0AC5" w:rsidRDefault="00846358" w:rsidP="00DF7DE0">
      <w:pPr>
        <w:ind w:left="315" w:hangingChars="150" w:hanging="315"/>
        <w:jc w:val="left"/>
        <w:rPr>
          <w:rFonts w:asciiTheme="minorEastAsia" w:hAnsiTheme="minorEastAsia"/>
        </w:rPr>
      </w:pPr>
      <w:r w:rsidRPr="004B0AC5">
        <w:rPr>
          <w:rFonts w:asciiTheme="minorEastAsia" w:hAnsiTheme="minorEastAsia" w:hint="eastAsia"/>
        </w:rPr>
        <w:t>１</w:t>
      </w:r>
      <w:r w:rsidR="00DF7DE0">
        <w:rPr>
          <w:rFonts w:asciiTheme="minorEastAsia" w:hAnsiTheme="minorEastAsia" w:hint="eastAsia"/>
        </w:rPr>
        <w:t>.</w:t>
      </w:r>
      <w:r w:rsidR="00DF7DE0">
        <w:rPr>
          <w:rFonts w:asciiTheme="minorEastAsia" w:hAnsiTheme="minorEastAsia"/>
        </w:rPr>
        <w:t xml:space="preserve"> </w:t>
      </w:r>
      <w:r w:rsidRPr="004B0AC5">
        <w:rPr>
          <w:rFonts w:asciiTheme="minorEastAsia" w:hAnsiTheme="minorEastAsia" w:hint="eastAsia"/>
        </w:rPr>
        <w:t>委託料には物品の貸与のほか、消毒、洗濯、補修、交換、補充等に要するすべての費用が含まれるものとする。</w:t>
      </w:r>
    </w:p>
    <w:p w14:paraId="3E214DC1" w14:textId="25703774" w:rsidR="00846358" w:rsidRPr="004B0AC5" w:rsidRDefault="00846358" w:rsidP="00846358">
      <w:pPr>
        <w:jc w:val="left"/>
        <w:rPr>
          <w:rFonts w:asciiTheme="minorEastAsia" w:hAnsiTheme="minorEastAsia"/>
        </w:rPr>
      </w:pPr>
      <w:r w:rsidRPr="004B0AC5">
        <w:rPr>
          <w:rFonts w:asciiTheme="minorEastAsia" w:hAnsiTheme="minorEastAsia" w:hint="eastAsia"/>
        </w:rPr>
        <w:t>２.</w:t>
      </w:r>
      <w:r w:rsidR="00DF7DE0">
        <w:rPr>
          <w:rFonts w:asciiTheme="minorEastAsia" w:hAnsiTheme="minorEastAsia"/>
        </w:rPr>
        <w:t xml:space="preserve"> </w:t>
      </w:r>
      <w:r w:rsidRPr="004B0AC5">
        <w:rPr>
          <w:rFonts w:asciiTheme="minorEastAsia" w:hAnsiTheme="minorEastAsia" w:hint="eastAsia"/>
        </w:rPr>
        <w:t>受託者が洗濯すべき白衣等の予定組数は</w:t>
      </w:r>
      <w:r w:rsidR="00CB7040" w:rsidRPr="004B0AC5">
        <w:rPr>
          <w:rFonts w:asciiTheme="minorEastAsia" w:hAnsiTheme="minorEastAsia" w:hint="eastAsia"/>
        </w:rPr>
        <w:t>別表のとおり</w:t>
      </w:r>
      <w:r w:rsidRPr="004B0AC5">
        <w:rPr>
          <w:rFonts w:asciiTheme="minorEastAsia" w:hAnsiTheme="minorEastAsia" w:hint="eastAsia"/>
        </w:rPr>
        <w:t>とする。</w:t>
      </w:r>
    </w:p>
    <w:p w14:paraId="1EB0C480" w14:textId="222145CB" w:rsidR="00846358" w:rsidRPr="004B0AC5" w:rsidRDefault="00846358" w:rsidP="00846358">
      <w:pPr>
        <w:jc w:val="left"/>
        <w:rPr>
          <w:rFonts w:asciiTheme="minorEastAsia" w:hAnsiTheme="minorEastAsia"/>
        </w:rPr>
      </w:pPr>
      <w:r w:rsidRPr="004B0AC5">
        <w:rPr>
          <w:rFonts w:asciiTheme="minorEastAsia" w:hAnsiTheme="minorEastAsia" w:hint="eastAsia"/>
        </w:rPr>
        <w:t>３</w:t>
      </w:r>
      <w:r w:rsidR="00DF7DE0">
        <w:rPr>
          <w:rFonts w:asciiTheme="minorEastAsia" w:hAnsiTheme="minorEastAsia" w:hint="eastAsia"/>
        </w:rPr>
        <w:t>.</w:t>
      </w:r>
      <w:r w:rsidR="00DF7DE0">
        <w:rPr>
          <w:rFonts w:asciiTheme="minorEastAsia" w:hAnsiTheme="minorEastAsia"/>
        </w:rPr>
        <w:t xml:space="preserve"> </w:t>
      </w:r>
      <w:r w:rsidRPr="004B0AC5">
        <w:rPr>
          <w:rFonts w:asciiTheme="minorEastAsia" w:hAnsiTheme="minorEastAsia" w:hint="eastAsia"/>
        </w:rPr>
        <w:t>職員の転入転出及び中途採用等の事由により必要な組数が変動するので、</w:t>
      </w:r>
    </w:p>
    <w:p w14:paraId="7E6F1EBD" w14:textId="717F413A" w:rsidR="00846358" w:rsidRPr="004B0AC5" w:rsidRDefault="00846358" w:rsidP="004B0AC5">
      <w:pPr>
        <w:ind w:left="210" w:hangingChars="100" w:hanging="210"/>
        <w:jc w:val="left"/>
        <w:rPr>
          <w:rFonts w:asciiTheme="minorEastAsia" w:hAnsiTheme="minorEastAsia"/>
        </w:rPr>
      </w:pPr>
      <w:r w:rsidRPr="004B0AC5">
        <w:rPr>
          <w:rFonts w:asciiTheme="minorEastAsia" w:hAnsiTheme="minorEastAsia" w:hint="eastAsia"/>
        </w:rPr>
        <w:t xml:space="preserve">　</w:t>
      </w:r>
      <w:r w:rsidR="00DF7DE0">
        <w:rPr>
          <w:rFonts w:asciiTheme="minorEastAsia" w:hAnsiTheme="minorEastAsia" w:hint="eastAsia"/>
        </w:rPr>
        <w:t xml:space="preserve"> </w:t>
      </w:r>
      <w:r w:rsidRPr="004B0AC5">
        <w:rPr>
          <w:rFonts w:asciiTheme="minorEastAsia" w:hAnsiTheme="minorEastAsia" w:hint="eastAsia"/>
        </w:rPr>
        <w:t>病院の実情に応じて、新規分が速やかに納品できるよう各種白衣の供給体制を確立すること。</w:t>
      </w:r>
    </w:p>
    <w:p w14:paraId="07FB3A5D" w14:textId="2B921AAA" w:rsidR="00846358" w:rsidRPr="004B0AC5" w:rsidRDefault="00846358" w:rsidP="00DF7DE0">
      <w:pPr>
        <w:ind w:left="315" w:hangingChars="150" w:hanging="315"/>
        <w:jc w:val="left"/>
        <w:rPr>
          <w:rFonts w:asciiTheme="minorEastAsia" w:hAnsiTheme="minorEastAsia"/>
        </w:rPr>
      </w:pPr>
      <w:r w:rsidRPr="004B0AC5">
        <w:rPr>
          <w:rFonts w:asciiTheme="minorEastAsia" w:hAnsiTheme="minorEastAsia" w:hint="eastAsia"/>
        </w:rPr>
        <w:t>４</w:t>
      </w:r>
      <w:r w:rsidR="00DF7DE0">
        <w:rPr>
          <w:rFonts w:asciiTheme="minorEastAsia" w:hAnsiTheme="minorEastAsia" w:hint="eastAsia"/>
        </w:rPr>
        <w:t>.</w:t>
      </w:r>
      <w:r w:rsidR="00DF7DE0">
        <w:rPr>
          <w:rFonts w:asciiTheme="minorEastAsia" w:hAnsiTheme="minorEastAsia"/>
        </w:rPr>
        <w:t xml:space="preserve"> </w:t>
      </w:r>
      <w:r w:rsidRPr="004B0AC5">
        <w:rPr>
          <w:rFonts w:asciiTheme="minorEastAsia" w:hAnsiTheme="minorEastAsia" w:hint="eastAsia"/>
        </w:rPr>
        <w:t>各部門が使用する白衣</w:t>
      </w:r>
      <w:r w:rsidR="00B76BBB">
        <w:rPr>
          <w:rFonts w:asciiTheme="minorEastAsia" w:hAnsiTheme="minorEastAsia" w:hint="eastAsia"/>
        </w:rPr>
        <w:t>・スクラブ</w:t>
      </w:r>
      <w:r w:rsidRPr="004B0AC5">
        <w:rPr>
          <w:rFonts w:asciiTheme="minorEastAsia" w:hAnsiTheme="minorEastAsia" w:hint="eastAsia"/>
        </w:rPr>
        <w:t>の組数および１組につき必要な白衣</w:t>
      </w:r>
      <w:r w:rsidR="00B76BBB">
        <w:rPr>
          <w:rFonts w:asciiTheme="minorEastAsia" w:hAnsiTheme="minorEastAsia" w:hint="eastAsia"/>
        </w:rPr>
        <w:t>・スクラブ</w:t>
      </w:r>
      <w:r w:rsidRPr="004B0AC5">
        <w:rPr>
          <w:rFonts w:asciiTheme="minorEastAsia" w:hAnsiTheme="minorEastAsia" w:hint="eastAsia"/>
        </w:rPr>
        <w:t>の数</w:t>
      </w:r>
      <w:r w:rsidRPr="004B0AC5">
        <w:rPr>
          <w:rFonts w:asciiTheme="minorEastAsia" w:hAnsiTheme="minorEastAsia" w:hint="eastAsia"/>
        </w:rPr>
        <w:lastRenderedPageBreak/>
        <w:t>量は、別表のとおりとする。</w:t>
      </w:r>
    </w:p>
    <w:p w14:paraId="4BFAC572" w14:textId="5FFDB488" w:rsidR="00846358" w:rsidRPr="004B0AC5" w:rsidRDefault="00846358" w:rsidP="00DF7DE0">
      <w:pPr>
        <w:ind w:left="315" w:hangingChars="150" w:hanging="315"/>
        <w:jc w:val="left"/>
        <w:rPr>
          <w:rFonts w:asciiTheme="minorEastAsia" w:hAnsiTheme="minorEastAsia"/>
        </w:rPr>
      </w:pPr>
      <w:r w:rsidRPr="004B0AC5">
        <w:rPr>
          <w:rFonts w:asciiTheme="minorEastAsia" w:hAnsiTheme="minorEastAsia" w:hint="eastAsia"/>
        </w:rPr>
        <w:t>５</w:t>
      </w:r>
      <w:r w:rsidR="00DF7DE0">
        <w:rPr>
          <w:rFonts w:asciiTheme="minorEastAsia" w:hAnsiTheme="minorEastAsia" w:hint="eastAsia"/>
        </w:rPr>
        <w:t>.</w:t>
      </w:r>
      <w:r w:rsidR="00DF7DE0">
        <w:rPr>
          <w:rFonts w:asciiTheme="minorEastAsia" w:hAnsiTheme="minorEastAsia"/>
        </w:rPr>
        <w:t xml:space="preserve"> </w:t>
      </w:r>
      <w:r w:rsidRPr="004B0AC5">
        <w:rPr>
          <w:rFonts w:asciiTheme="minorEastAsia" w:hAnsiTheme="minorEastAsia" w:hint="eastAsia"/>
        </w:rPr>
        <w:t>白衣は、「診察衣」「ケーシータイプの上下」「防護衣」から職員が自由に選択できること。</w:t>
      </w:r>
    </w:p>
    <w:p w14:paraId="6E758113" w14:textId="0CA987FA" w:rsidR="00846358" w:rsidRPr="004B0AC5" w:rsidRDefault="00846358" w:rsidP="00846358">
      <w:pPr>
        <w:jc w:val="left"/>
        <w:rPr>
          <w:rFonts w:asciiTheme="minorEastAsia" w:hAnsiTheme="minorEastAsia"/>
        </w:rPr>
      </w:pPr>
      <w:r w:rsidRPr="004B0AC5">
        <w:rPr>
          <w:rFonts w:asciiTheme="minorEastAsia" w:hAnsiTheme="minorEastAsia" w:hint="eastAsia"/>
        </w:rPr>
        <w:t>６</w:t>
      </w:r>
      <w:r w:rsidR="00DF7DE0">
        <w:rPr>
          <w:rFonts w:asciiTheme="minorEastAsia" w:hAnsiTheme="minorEastAsia" w:hint="eastAsia"/>
        </w:rPr>
        <w:t>.</w:t>
      </w:r>
      <w:r w:rsidR="00DF7DE0">
        <w:rPr>
          <w:rFonts w:asciiTheme="minorEastAsia" w:hAnsiTheme="minorEastAsia"/>
        </w:rPr>
        <w:t xml:space="preserve"> </w:t>
      </w:r>
      <w:r w:rsidRPr="004B0AC5">
        <w:rPr>
          <w:rFonts w:asciiTheme="minorEastAsia" w:hAnsiTheme="minorEastAsia" w:hint="eastAsia"/>
        </w:rPr>
        <w:t>白衣の汚れや傷みなどが著しい場合は、交換できること。</w:t>
      </w:r>
    </w:p>
    <w:p w14:paraId="2CE5ADDD" w14:textId="62B802A2" w:rsidR="00846358" w:rsidRPr="004B0AC5" w:rsidRDefault="00846358" w:rsidP="00846358">
      <w:pPr>
        <w:jc w:val="left"/>
        <w:rPr>
          <w:rFonts w:asciiTheme="minorEastAsia" w:hAnsiTheme="minorEastAsia"/>
        </w:rPr>
      </w:pPr>
      <w:r w:rsidRPr="004B0AC5">
        <w:rPr>
          <w:rFonts w:asciiTheme="minorEastAsia" w:hAnsiTheme="minorEastAsia" w:hint="eastAsia"/>
        </w:rPr>
        <w:t>７</w:t>
      </w:r>
      <w:r w:rsidR="00DF7DE0">
        <w:rPr>
          <w:rFonts w:asciiTheme="minorEastAsia" w:hAnsiTheme="minorEastAsia" w:hint="eastAsia"/>
        </w:rPr>
        <w:t>.</w:t>
      </w:r>
      <w:r w:rsidR="00DF7DE0">
        <w:rPr>
          <w:rFonts w:asciiTheme="minorEastAsia" w:hAnsiTheme="minorEastAsia"/>
        </w:rPr>
        <w:t xml:space="preserve"> </w:t>
      </w:r>
      <w:r w:rsidRPr="004B0AC5">
        <w:rPr>
          <w:rFonts w:asciiTheme="minorEastAsia" w:hAnsiTheme="minorEastAsia" w:hint="eastAsia"/>
        </w:rPr>
        <w:t>白衣等の洗濯、補修及び滅菌消毒の回数は週3回以上とする。</w:t>
      </w:r>
    </w:p>
    <w:p w14:paraId="024BC9C9" w14:textId="77777777" w:rsidR="00846358" w:rsidRPr="004B0AC5" w:rsidRDefault="00846358" w:rsidP="00DF7DE0">
      <w:pPr>
        <w:ind w:firstLineChars="150" w:firstLine="315"/>
        <w:jc w:val="left"/>
        <w:rPr>
          <w:rFonts w:asciiTheme="minorEastAsia" w:hAnsiTheme="minorEastAsia"/>
        </w:rPr>
      </w:pPr>
      <w:r w:rsidRPr="004B0AC5">
        <w:rPr>
          <w:rFonts w:asciiTheme="minorEastAsia" w:hAnsiTheme="minorEastAsia" w:hint="eastAsia"/>
        </w:rPr>
        <w:t>回収は日曜日を除き毎日行うこと。</w:t>
      </w:r>
    </w:p>
    <w:p w14:paraId="3088D6F9" w14:textId="2AFFC734" w:rsidR="00846358" w:rsidRPr="004B0AC5" w:rsidRDefault="00846358" w:rsidP="00DF7DE0">
      <w:pPr>
        <w:ind w:left="315" w:hangingChars="150" w:hanging="315"/>
        <w:jc w:val="left"/>
        <w:rPr>
          <w:rFonts w:asciiTheme="minorEastAsia" w:hAnsiTheme="minorEastAsia"/>
        </w:rPr>
      </w:pPr>
      <w:r w:rsidRPr="004B0AC5">
        <w:rPr>
          <w:rFonts w:asciiTheme="minorEastAsia" w:hAnsiTheme="minorEastAsia" w:hint="eastAsia"/>
        </w:rPr>
        <w:t>８</w:t>
      </w:r>
      <w:r w:rsidR="00DF7DE0">
        <w:rPr>
          <w:rFonts w:asciiTheme="minorEastAsia" w:hAnsiTheme="minorEastAsia" w:hint="eastAsia"/>
        </w:rPr>
        <w:t>.</w:t>
      </w:r>
      <w:r w:rsidR="00DF7DE0">
        <w:rPr>
          <w:rFonts w:asciiTheme="minorEastAsia" w:hAnsiTheme="minorEastAsia"/>
        </w:rPr>
        <w:t xml:space="preserve"> </w:t>
      </w:r>
      <w:r w:rsidRPr="004B0AC5">
        <w:rPr>
          <w:rFonts w:asciiTheme="minorEastAsia" w:hAnsiTheme="minorEastAsia" w:hint="eastAsia"/>
        </w:rPr>
        <w:t>白衣は吸湿性に富んだ綿35％以上、ポリエステル60％以下の素材又は指定された物を提供すること。</w:t>
      </w:r>
    </w:p>
    <w:p w14:paraId="0CABD5B8" w14:textId="3FA15446" w:rsidR="00846358" w:rsidRPr="004B0AC5" w:rsidRDefault="00846358" w:rsidP="00846358">
      <w:pPr>
        <w:jc w:val="left"/>
        <w:rPr>
          <w:rFonts w:asciiTheme="minorEastAsia" w:hAnsiTheme="minorEastAsia"/>
        </w:rPr>
      </w:pPr>
      <w:r w:rsidRPr="004B0AC5">
        <w:rPr>
          <w:rFonts w:asciiTheme="minorEastAsia" w:hAnsiTheme="minorEastAsia" w:hint="eastAsia"/>
        </w:rPr>
        <w:t>９</w:t>
      </w:r>
      <w:r w:rsidR="00DF7DE0">
        <w:rPr>
          <w:rFonts w:asciiTheme="minorEastAsia" w:hAnsiTheme="minorEastAsia" w:hint="eastAsia"/>
        </w:rPr>
        <w:t>.</w:t>
      </w:r>
      <w:r w:rsidR="00EE2AAF">
        <w:rPr>
          <w:rFonts w:asciiTheme="minorEastAsia" w:hAnsiTheme="minorEastAsia" w:hint="eastAsia"/>
        </w:rPr>
        <w:t xml:space="preserve"> </w:t>
      </w:r>
      <w:r w:rsidRPr="004B0AC5">
        <w:rPr>
          <w:rFonts w:asciiTheme="minorEastAsia" w:hAnsiTheme="minorEastAsia" w:hint="eastAsia"/>
        </w:rPr>
        <w:t>洗濯後は速やかに所定の場所へ番号順及びサイズ毎に納めること。</w:t>
      </w:r>
    </w:p>
    <w:p w14:paraId="3732B45C" w14:textId="31D847D6" w:rsidR="00846358" w:rsidRPr="004B0AC5" w:rsidRDefault="00846358" w:rsidP="00846358">
      <w:pPr>
        <w:jc w:val="left"/>
        <w:rPr>
          <w:rFonts w:asciiTheme="minorEastAsia" w:hAnsiTheme="minorEastAsia"/>
        </w:rPr>
      </w:pPr>
      <w:r w:rsidRPr="004B0AC5">
        <w:rPr>
          <w:rFonts w:asciiTheme="minorEastAsia" w:hAnsiTheme="minorEastAsia" w:hint="eastAsia"/>
        </w:rPr>
        <w:t>10</w:t>
      </w:r>
      <w:r w:rsidR="00DF7DE0">
        <w:rPr>
          <w:rFonts w:asciiTheme="minorEastAsia" w:hAnsiTheme="minorEastAsia" w:hint="eastAsia"/>
        </w:rPr>
        <w:t>.</w:t>
      </w:r>
      <w:r w:rsidR="00DF7DE0">
        <w:rPr>
          <w:rFonts w:asciiTheme="minorEastAsia" w:hAnsiTheme="minorEastAsia"/>
        </w:rPr>
        <w:t xml:space="preserve"> </w:t>
      </w:r>
      <w:r w:rsidRPr="004B0AC5">
        <w:rPr>
          <w:rFonts w:asciiTheme="minorEastAsia" w:hAnsiTheme="minorEastAsia" w:hint="eastAsia"/>
        </w:rPr>
        <w:t>上・下ユニフォームの場合、上・下を一緒に戻すこと。</w:t>
      </w:r>
    </w:p>
    <w:p w14:paraId="2F3DEFF6" w14:textId="26F08F5D" w:rsidR="00846358" w:rsidRPr="004B0AC5" w:rsidRDefault="00846358" w:rsidP="00846358">
      <w:pPr>
        <w:jc w:val="left"/>
        <w:rPr>
          <w:rFonts w:asciiTheme="minorEastAsia" w:hAnsiTheme="minorEastAsia"/>
        </w:rPr>
      </w:pPr>
      <w:r w:rsidRPr="004B0AC5">
        <w:rPr>
          <w:rFonts w:asciiTheme="minorEastAsia" w:hAnsiTheme="minorEastAsia" w:hint="eastAsia"/>
        </w:rPr>
        <w:t>11</w:t>
      </w:r>
      <w:r w:rsidR="00DF7DE0">
        <w:rPr>
          <w:rFonts w:asciiTheme="minorEastAsia" w:hAnsiTheme="minorEastAsia" w:hint="eastAsia"/>
        </w:rPr>
        <w:t>.</w:t>
      </w:r>
      <w:r w:rsidR="00DF7DE0">
        <w:rPr>
          <w:rFonts w:asciiTheme="minorEastAsia" w:hAnsiTheme="minorEastAsia"/>
        </w:rPr>
        <w:t xml:space="preserve"> </w:t>
      </w:r>
      <w:r w:rsidRPr="004B0AC5">
        <w:rPr>
          <w:rFonts w:asciiTheme="minorEastAsia" w:hAnsiTheme="minorEastAsia" w:hint="eastAsia"/>
        </w:rPr>
        <w:t>ファスナーは丈夫な金属性を採用すること。</w:t>
      </w:r>
    </w:p>
    <w:p w14:paraId="762B6F3B" w14:textId="57740A06" w:rsidR="00846358" w:rsidRPr="004B0AC5" w:rsidRDefault="00846358" w:rsidP="00846358">
      <w:pPr>
        <w:jc w:val="left"/>
        <w:rPr>
          <w:rFonts w:asciiTheme="minorEastAsia" w:hAnsiTheme="minorEastAsia"/>
        </w:rPr>
      </w:pPr>
      <w:r w:rsidRPr="004B0AC5">
        <w:rPr>
          <w:rFonts w:asciiTheme="minorEastAsia" w:hAnsiTheme="minorEastAsia" w:hint="eastAsia"/>
        </w:rPr>
        <w:t>12</w:t>
      </w:r>
      <w:r w:rsidR="00DF7DE0">
        <w:rPr>
          <w:rFonts w:asciiTheme="minorEastAsia" w:hAnsiTheme="minorEastAsia" w:hint="eastAsia"/>
        </w:rPr>
        <w:t>.</w:t>
      </w:r>
      <w:r w:rsidR="00DF7DE0">
        <w:rPr>
          <w:rFonts w:asciiTheme="minorEastAsia" w:hAnsiTheme="minorEastAsia"/>
        </w:rPr>
        <w:t xml:space="preserve"> </w:t>
      </w:r>
      <w:r w:rsidRPr="004B0AC5">
        <w:rPr>
          <w:rFonts w:asciiTheme="minorEastAsia" w:hAnsiTheme="minorEastAsia" w:hint="eastAsia"/>
        </w:rPr>
        <w:t>受託者は、洗濯後に搬入する場合は、納品伝票を作成すること。</w:t>
      </w:r>
    </w:p>
    <w:p w14:paraId="7B57137B" w14:textId="4B82BA4D" w:rsidR="00846358" w:rsidRPr="004B0AC5" w:rsidRDefault="00846358" w:rsidP="00846358">
      <w:pPr>
        <w:jc w:val="left"/>
        <w:rPr>
          <w:rFonts w:asciiTheme="minorEastAsia" w:hAnsiTheme="minorEastAsia"/>
        </w:rPr>
      </w:pPr>
      <w:r w:rsidRPr="004B0AC5">
        <w:rPr>
          <w:rFonts w:asciiTheme="minorEastAsia" w:hAnsiTheme="minorEastAsia" w:hint="eastAsia"/>
        </w:rPr>
        <w:t>13</w:t>
      </w:r>
      <w:r w:rsidR="00DF7DE0">
        <w:rPr>
          <w:rFonts w:asciiTheme="minorEastAsia" w:hAnsiTheme="minorEastAsia" w:hint="eastAsia"/>
        </w:rPr>
        <w:t>.</w:t>
      </w:r>
      <w:r w:rsidR="00DF7DE0">
        <w:rPr>
          <w:rFonts w:asciiTheme="minorEastAsia" w:hAnsiTheme="minorEastAsia"/>
        </w:rPr>
        <w:t xml:space="preserve"> </w:t>
      </w:r>
      <w:r w:rsidRPr="004B0AC5">
        <w:rPr>
          <w:rFonts w:asciiTheme="minorEastAsia" w:hAnsiTheme="minorEastAsia" w:hint="eastAsia"/>
        </w:rPr>
        <w:t>転出者および退職者の不要になった白衣</w:t>
      </w:r>
      <w:r w:rsidR="00107571">
        <w:rPr>
          <w:rFonts w:asciiTheme="minorEastAsia" w:hAnsiTheme="minorEastAsia" w:hint="eastAsia"/>
        </w:rPr>
        <w:t>・スクラブ</w:t>
      </w:r>
      <w:r w:rsidRPr="004B0AC5">
        <w:rPr>
          <w:rFonts w:asciiTheme="minorEastAsia" w:hAnsiTheme="minorEastAsia" w:hint="eastAsia"/>
        </w:rPr>
        <w:t>は、速やかに引き取り、適切に</w:t>
      </w:r>
    </w:p>
    <w:p w14:paraId="569348FF" w14:textId="284BC309" w:rsidR="00846358" w:rsidRPr="004B0AC5" w:rsidRDefault="00846358" w:rsidP="00846358">
      <w:pPr>
        <w:jc w:val="left"/>
        <w:rPr>
          <w:rFonts w:asciiTheme="minorEastAsia" w:hAnsiTheme="minorEastAsia"/>
        </w:rPr>
      </w:pPr>
      <w:r w:rsidRPr="004B0AC5">
        <w:rPr>
          <w:rFonts w:asciiTheme="minorEastAsia" w:hAnsiTheme="minorEastAsia" w:hint="eastAsia"/>
        </w:rPr>
        <w:t xml:space="preserve">　</w:t>
      </w:r>
      <w:r w:rsidR="00DF7DE0">
        <w:rPr>
          <w:rFonts w:asciiTheme="minorEastAsia" w:hAnsiTheme="minorEastAsia" w:hint="eastAsia"/>
        </w:rPr>
        <w:t xml:space="preserve"> </w:t>
      </w:r>
      <w:r w:rsidRPr="004B0AC5">
        <w:rPr>
          <w:rFonts w:asciiTheme="minorEastAsia" w:hAnsiTheme="minorEastAsia" w:hint="eastAsia"/>
        </w:rPr>
        <w:t>処分すること。</w:t>
      </w:r>
    </w:p>
    <w:p w14:paraId="6B644D74" w14:textId="215E420F" w:rsidR="00846358" w:rsidRPr="004B0AC5" w:rsidRDefault="00846358" w:rsidP="00846358">
      <w:pPr>
        <w:jc w:val="left"/>
        <w:rPr>
          <w:rFonts w:asciiTheme="minorEastAsia" w:hAnsiTheme="minorEastAsia"/>
        </w:rPr>
      </w:pPr>
      <w:r w:rsidRPr="004B0AC5">
        <w:rPr>
          <w:rFonts w:asciiTheme="minorEastAsia" w:hAnsiTheme="minorEastAsia" w:hint="eastAsia"/>
        </w:rPr>
        <w:t>14</w:t>
      </w:r>
      <w:r w:rsidR="00DF7DE0">
        <w:rPr>
          <w:rFonts w:asciiTheme="minorEastAsia" w:hAnsiTheme="minorEastAsia"/>
        </w:rPr>
        <w:t xml:space="preserve">. </w:t>
      </w:r>
      <w:r w:rsidRPr="004B0AC5">
        <w:rPr>
          <w:rFonts w:asciiTheme="minorEastAsia" w:hAnsiTheme="minorEastAsia" w:hint="eastAsia"/>
        </w:rPr>
        <w:t>看護助手用</w:t>
      </w:r>
      <w:r w:rsidR="00EE2AAF">
        <w:rPr>
          <w:rFonts w:asciiTheme="minorEastAsia" w:hAnsiTheme="minorEastAsia" w:hint="eastAsia"/>
        </w:rPr>
        <w:t>スクラブ</w:t>
      </w:r>
      <w:r w:rsidRPr="004B0AC5">
        <w:rPr>
          <w:rFonts w:asciiTheme="minorEastAsia" w:hAnsiTheme="minorEastAsia" w:hint="eastAsia"/>
        </w:rPr>
        <w:t>上下</w:t>
      </w:r>
      <w:r w:rsidR="00EE2AAF">
        <w:rPr>
          <w:rFonts w:asciiTheme="minorEastAsia" w:hAnsiTheme="minorEastAsia" w:hint="eastAsia"/>
        </w:rPr>
        <w:t>について</w:t>
      </w:r>
      <w:r w:rsidRPr="004B0AC5">
        <w:rPr>
          <w:rFonts w:asciiTheme="minorEastAsia" w:hAnsiTheme="minorEastAsia" w:hint="eastAsia"/>
        </w:rPr>
        <w:t>は、指定された物又は看護部で了承したものを</w:t>
      </w:r>
    </w:p>
    <w:p w14:paraId="01FC4DC9" w14:textId="3562DD9E" w:rsidR="00846358" w:rsidRPr="004B0AC5" w:rsidRDefault="00846358" w:rsidP="00846358">
      <w:pPr>
        <w:jc w:val="left"/>
        <w:rPr>
          <w:rFonts w:asciiTheme="minorEastAsia" w:hAnsiTheme="minorEastAsia"/>
        </w:rPr>
      </w:pPr>
      <w:r w:rsidRPr="004B0AC5">
        <w:rPr>
          <w:rFonts w:asciiTheme="minorEastAsia" w:hAnsiTheme="minorEastAsia" w:hint="eastAsia"/>
        </w:rPr>
        <w:t xml:space="preserve">　</w:t>
      </w:r>
      <w:r w:rsidR="00DF7DE0">
        <w:rPr>
          <w:rFonts w:asciiTheme="minorEastAsia" w:hAnsiTheme="minorEastAsia" w:hint="eastAsia"/>
        </w:rPr>
        <w:t xml:space="preserve"> </w:t>
      </w:r>
      <w:r w:rsidRPr="004B0AC5">
        <w:rPr>
          <w:rFonts w:asciiTheme="minorEastAsia" w:hAnsiTheme="minorEastAsia" w:hint="eastAsia"/>
        </w:rPr>
        <w:t>提供すること。</w:t>
      </w:r>
    </w:p>
    <w:p w14:paraId="4740C833" w14:textId="5D270F80" w:rsidR="00846358" w:rsidRPr="004B0AC5" w:rsidRDefault="00846358" w:rsidP="00846358">
      <w:pPr>
        <w:jc w:val="left"/>
        <w:rPr>
          <w:rFonts w:asciiTheme="minorEastAsia" w:hAnsiTheme="minorEastAsia"/>
        </w:rPr>
      </w:pPr>
      <w:r w:rsidRPr="004B0AC5">
        <w:rPr>
          <w:rFonts w:asciiTheme="minorEastAsia" w:hAnsiTheme="minorEastAsia" w:hint="eastAsia"/>
        </w:rPr>
        <w:t xml:space="preserve">　</w:t>
      </w:r>
      <w:r w:rsidR="00DF7DE0">
        <w:rPr>
          <w:rFonts w:asciiTheme="minorEastAsia" w:hAnsiTheme="minorEastAsia" w:hint="eastAsia"/>
        </w:rPr>
        <w:t xml:space="preserve"> </w:t>
      </w:r>
      <w:r w:rsidRPr="004B0AC5">
        <w:rPr>
          <w:rFonts w:asciiTheme="minorEastAsia" w:hAnsiTheme="minorEastAsia" w:hint="eastAsia"/>
        </w:rPr>
        <w:t>サイズごとの共同制とするが、特注の場合は個人配布とする。</w:t>
      </w:r>
    </w:p>
    <w:p w14:paraId="1B4D1E81" w14:textId="633A184D" w:rsidR="00846358" w:rsidRPr="004B0AC5" w:rsidRDefault="00846358" w:rsidP="00846358">
      <w:pPr>
        <w:jc w:val="left"/>
        <w:rPr>
          <w:rFonts w:asciiTheme="minorEastAsia" w:hAnsiTheme="minorEastAsia"/>
        </w:rPr>
      </w:pPr>
      <w:r w:rsidRPr="004B0AC5">
        <w:rPr>
          <w:rFonts w:asciiTheme="minorEastAsia" w:hAnsiTheme="minorEastAsia" w:hint="eastAsia"/>
        </w:rPr>
        <w:t xml:space="preserve">　</w:t>
      </w:r>
      <w:r w:rsidR="00DF7DE0">
        <w:rPr>
          <w:rFonts w:asciiTheme="minorEastAsia" w:hAnsiTheme="minorEastAsia" w:hint="eastAsia"/>
        </w:rPr>
        <w:t xml:space="preserve"> </w:t>
      </w:r>
      <w:r w:rsidRPr="004B0AC5">
        <w:rPr>
          <w:rFonts w:asciiTheme="minorEastAsia" w:hAnsiTheme="minorEastAsia" w:hint="eastAsia"/>
        </w:rPr>
        <w:t>サイズ等の不足があった場合は、補充すること。</w:t>
      </w:r>
    </w:p>
    <w:p w14:paraId="7897FA66" w14:textId="57E611CA" w:rsidR="00846358" w:rsidRPr="004B0AC5" w:rsidRDefault="00846358" w:rsidP="00DF7DE0">
      <w:pPr>
        <w:ind w:left="315" w:hangingChars="150" w:hanging="315"/>
        <w:jc w:val="left"/>
        <w:rPr>
          <w:rFonts w:asciiTheme="minorEastAsia" w:hAnsiTheme="minorEastAsia"/>
        </w:rPr>
      </w:pPr>
      <w:r w:rsidRPr="004B0AC5">
        <w:rPr>
          <w:rFonts w:asciiTheme="minorEastAsia" w:hAnsiTheme="minorEastAsia" w:hint="eastAsia"/>
        </w:rPr>
        <w:t>15</w:t>
      </w:r>
      <w:r w:rsidR="00DF7DE0">
        <w:rPr>
          <w:rFonts w:asciiTheme="minorEastAsia" w:hAnsiTheme="minorEastAsia"/>
        </w:rPr>
        <w:t xml:space="preserve">. </w:t>
      </w:r>
      <w:r w:rsidRPr="004B0AC5">
        <w:rPr>
          <w:rFonts w:asciiTheme="minorEastAsia" w:hAnsiTheme="minorEastAsia" w:hint="eastAsia"/>
        </w:rPr>
        <w:t>看護師及び師長</w:t>
      </w:r>
      <w:r w:rsidR="00EE2AAF">
        <w:rPr>
          <w:rFonts w:asciiTheme="minorEastAsia" w:hAnsiTheme="minorEastAsia" w:hint="eastAsia"/>
        </w:rPr>
        <w:t>スクラブ上下について</w:t>
      </w:r>
      <w:r w:rsidR="002377EE" w:rsidRPr="004B0AC5">
        <w:rPr>
          <w:rFonts w:asciiTheme="minorEastAsia" w:hAnsiTheme="minorEastAsia" w:hint="eastAsia"/>
        </w:rPr>
        <w:t>は、指定されたもの又は看護部で了承し</w:t>
      </w:r>
      <w:r w:rsidRPr="004B0AC5">
        <w:rPr>
          <w:rFonts w:asciiTheme="minorEastAsia" w:hAnsiTheme="minorEastAsia" w:hint="eastAsia"/>
        </w:rPr>
        <w:t>たものを提供すること。</w:t>
      </w:r>
    </w:p>
    <w:p w14:paraId="796E1C74" w14:textId="77777777" w:rsidR="00846358" w:rsidRPr="004B0AC5" w:rsidRDefault="00846358" w:rsidP="00DF7DE0">
      <w:pPr>
        <w:ind w:firstLineChars="150" w:firstLine="315"/>
        <w:jc w:val="left"/>
        <w:rPr>
          <w:rFonts w:asciiTheme="minorEastAsia" w:hAnsiTheme="minorEastAsia"/>
        </w:rPr>
      </w:pPr>
      <w:r w:rsidRPr="004B0AC5">
        <w:rPr>
          <w:rFonts w:asciiTheme="minorEastAsia" w:hAnsiTheme="minorEastAsia" w:hint="eastAsia"/>
        </w:rPr>
        <w:t>サイズごとの共同制とするが、特注の場合は個人配布とする。</w:t>
      </w:r>
    </w:p>
    <w:p w14:paraId="104682A8" w14:textId="77777777" w:rsidR="00846358" w:rsidRPr="004B0AC5" w:rsidRDefault="00846358" w:rsidP="00DF7DE0">
      <w:pPr>
        <w:ind w:firstLineChars="150" w:firstLine="315"/>
        <w:jc w:val="left"/>
        <w:rPr>
          <w:rFonts w:asciiTheme="minorEastAsia" w:hAnsiTheme="minorEastAsia"/>
        </w:rPr>
      </w:pPr>
      <w:r w:rsidRPr="004B0AC5">
        <w:rPr>
          <w:rFonts w:asciiTheme="minorEastAsia" w:hAnsiTheme="minorEastAsia" w:hint="eastAsia"/>
        </w:rPr>
        <w:t>サイズ等の不足があった場合は、補充すること。</w:t>
      </w:r>
    </w:p>
    <w:p w14:paraId="7C0F2BE3" w14:textId="1F2CDA29" w:rsidR="00846358" w:rsidRPr="004B0AC5" w:rsidRDefault="00846358" w:rsidP="00DF7DE0">
      <w:pPr>
        <w:ind w:left="315" w:hangingChars="150" w:hanging="315"/>
        <w:jc w:val="left"/>
        <w:rPr>
          <w:rFonts w:asciiTheme="minorEastAsia" w:hAnsiTheme="minorEastAsia"/>
        </w:rPr>
      </w:pPr>
      <w:r w:rsidRPr="004B0AC5">
        <w:rPr>
          <w:rFonts w:asciiTheme="minorEastAsia" w:hAnsiTheme="minorEastAsia" w:hint="eastAsia"/>
        </w:rPr>
        <w:t xml:space="preserve"> 16</w:t>
      </w:r>
      <w:r w:rsidR="00DF7DE0">
        <w:rPr>
          <w:rFonts w:asciiTheme="minorEastAsia" w:hAnsiTheme="minorEastAsia" w:hint="eastAsia"/>
        </w:rPr>
        <w:t>.</w:t>
      </w:r>
      <w:r w:rsidR="00DF7DE0">
        <w:rPr>
          <w:rFonts w:asciiTheme="minorEastAsia" w:hAnsiTheme="minorEastAsia"/>
        </w:rPr>
        <w:t xml:space="preserve"> </w:t>
      </w:r>
      <w:r w:rsidRPr="004B0AC5">
        <w:rPr>
          <w:rFonts w:asciiTheme="minorEastAsia" w:hAnsiTheme="minorEastAsia" w:hint="eastAsia"/>
        </w:rPr>
        <w:t>コメディカル</w:t>
      </w:r>
      <w:r w:rsidR="00EE2AAF">
        <w:rPr>
          <w:rFonts w:asciiTheme="minorEastAsia" w:hAnsiTheme="minorEastAsia" w:hint="eastAsia"/>
        </w:rPr>
        <w:t>、</w:t>
      </w:r>
      <w:r w:rsidR="00B76BBB">
        <w:rPr>
          <w:rFonts w:asciiTheme="minorEastAsia" w:hAnsiTheme="minorEastAsia" w:hint="eastAsia"/>
        </w:rPr>
        <w:t>リハビリ</w:t>
      </w:r>
      <w:r w:rsidRPr="004B0AC5">
        <w:rPr>
          <w:rFonts w:asciiTheme="minorEastAsia" w:hAnsiTheme="minorEastAsia" w:hint="eastAsia"/>
        </w:rPr>
        <w:t>、</w:t>
      </w:r>
      <w:r w:rsidR="00B76BBB">
        <w:rPr>
          <w:rFonts w:asciiTheme="minorEastAsia" w:hAnsiTheme="minorEastAsia" w:hint="eastAsia"/>
        </w:rPr>
        <w:t>医局女性</w:t>
      </w:r>
      <w:r w:rsidRPr="004B0AC5">
        <w:rPr>
          <w:rFonts w:asciiTheme="minorEastAsia" w:hAnsiTheme="minorEastAsia" w:hint="eastAsia"/>
        </w:rPr>
        <w:t>、</w:t>
      </w:r>
      <w:r w:rsidR="00B76BBB">
        <w:rPr>
          <w:rFonts w:asciiTheme="minorEastAsia" w:hAnsiTheme="minorEastAsia" w:hint="eastAsia"/>
        </w:rPr>
        <w:t>救急救命士、保育士、NP看護師、</w:t>
      </w:r>
      <w:r w:rsidR="00107571">
        <w:rPr>
          <w:rFonts w:asciiTheme="minorEastAsia" w:hAnsiTheme="minorEastAsia" w:hint="eastAsia"/>
        </w:rPr>
        <w:t>医師事務補助クラーク、研修医、救急外来・放射線科</w:t>
      </w:r>
      <w:r w:rsidR="00EE2AAF">
        <w:rPr>
          <w:rFonts w:asciiTheme="minorEastAsia" w:hAnsiTheme="minorEastAsia" w:hint="eastAsia"/>
        </w:rPr>
        <w:t>等のスクラブについて</w:t>
      </w:r>
      <w:r w:rsidRPr="004B0AC5">
        <w:rPr>
          <w:rFonts w:asciiTheme="minorEastAsia" w:hAnsiTheme="minorEastAsia" w:hint="eastAsia"/>
        </w:rPr>
        <w:t>（</w:t>
      </w:r>
      <w:r w:rsidR="00CB7040" w:rsidRPr="004B0AC5">
        <w:rPr>
          <w:rFonts w:asciiTheme="minorEastAsia" w:hAnsiTheme="minorEastAsia" w:hint="eastAsia"/>
        </w:rPr>
        <w:t>別表のとおり</w:t>
      </w:r>
      <w:r w:rsidR="002377EE" w:rsidRPr="004B0AC5">
        <w:rPr>
          <w:rFonts w:asciiTheme="minorEastAsia" w:hAnsiTheme="minorEastAsia" w:hint="eastAsia"/>
        </w:rPr>
        <w:t>）は、指定されたも</w:t>
      </w:r>
      <w:r w:rsidRPr="004B0AC5">
        <w:rPr>
          <w:rFonts w:asciiTheme="minorEastAsia" w:hAnsiTheme="minorEastAsia" w:hint="eastAsia"/>
        </w:rPr>
        <w:t>のを提供すること。</w:t>
      </w:r>
    </w:p>
    <w:p w14:paraId="6D13A0E4" w14:textId="77777777" w:rsidR="00846358" w:rsidRPr="004B0AC5" w:rsidRDefault="00846358" w:rsidP="00DF7DE0">
      <w:pPr>
        <w:ind w:firstLineChars="150" w:firstLine="315"/>
        <w:jc w:val="left"/>
        <w:rPr>
          <w:rFonts w:asciiTheme="minorEastAsia" w:hAnsiTheme="minorEastAsia"/>
        </w:rPr>
      </w:pPr>
      <w:r w:rsidRPr="004B0AC5">
        <w:rPr>
          <w:rFonts w:asciiTheme="minorEastAsia" w:hAnsiTheme="minorEastAsia" w:hint="eastAsia"/>
        </w:rPr>
        <w:t>サイズごとの共同制とするが、特注の場合は個人配布とする。</w:t>
      </w:r>
    </w:p>
    <w:p w14:paraId="25104DBB" w14:textId="77777777" w:rsidR="00846358" w:rsidRPr="004B0AC5" w:rsidRDefault="00846358" w:rsidP="00DF7DE0">
      <w:pPr>
        <w:ind w:firstLineChars="150" w:firstLine="315"/>
        <w:jc w:val="left"/>
        <w:rPr>
          <w:rFonts w:asciiTheme="minorEastAsia" w:hAnsiTheme="minorEastAsia"/>
        </w:rPr>
      </w:pPr>
      <w:r w:rsidRPr="004B0AC5">
        <w:rPr>
          <w:rFonts w:asciiTheme="minorEastAsia" w:hAnsiTheme="minorEastAsia" w:hint="eastAsia"/>
        </w:rPr>
        <w:t>サイズ等の不足があった場合は、補充すること。</w:t>
      </w:r>
    </w:p>
    <w:p w14:paraId="7D82BEFE" w14:textId="77777777" w:rsidR="00846358" w:rsidRPr="004B0AC5" w:rsidRDefault="00846358" w:rsidP="002A09DE">
      <w:pPr>
        <w:rPr>
          <w:rFonts w:asciiTheme="minorEastAsia" w:hAnsiTheme="minorEastAsia" w:hint="eastAsia"/>
        </w:rPr>
      </w:pPr>
    </w:p>
    <w:p w14:paraId="1BE62218" w14:textId="77777777" w:rsidR="00846358" w:rsidRPr="004B0AC5" w:rsidRDefault="00846358" w:rsidP="009E60EA">
      <w:pPr>
        <w:jc w:val="center"/>
        <w:rPr>
          <w:rFonts w:asciiTheme="minorEastAsia" w:hAnsiTheme="minorEastAsia"/>
        </w:rPr>
      </w:pPr>
    </w:p>
    <w:p w14:paraId="66B6A418" w14:textId="77777777" w:rsidR="00846358" w:rsidRPr="004B0AC5" w:rsidRDefault="00846358" w:rsidP="009E60EA">
      <w:pPr>
        <w:jc w:val="center"/>
        <w:rPr>
          <w:rFonts w:asciiTheme="minorEastAsia" w:hAnsiTheme="minorEastAsia"/>
        </w:rPr>
      </w:pPr>
    </w:p>
    <w:sectPr w:rsidR="00846358" w:rsidRPr="004B0A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73396" w14:textId="77777777" w:rsidR="00311E0D" w:rsidRDefault="00311E0D" w:rsidP="00311E0D">
      <w:r>
        <w:separator/>
      </w:r>
    </w:p>
  </w:endnote>
  <w:endnote w:type="continuationSeparator" w:id="0">
    <w:p w14:paraId="0E3C9EC5" w14:textId="77777777" w:rsidR="00311E0D" w:rsidRDefault="00311E0D" w:rsidP="0031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白舟印相体教漢"/>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B84EA" w14:textId="77777777" w:rsidR="00311E0D" w:rsidRDefault="00311E0D" w:rsidP="00311E0D">
      <w:r>
        <w:separator/>
      </w:r>
    </w:p>
  </w:footnote>
  <w:footnote w:type="continuationSeparator" w:id="0">
    <w:p w14:paraId="4C852ABE" w14:textId="77777777" w:rsidR="00311E0D" w:rsidRDefault="00311E0D" w:rsidP="00311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EB2"/>
    <w:rsid w:val="0005789F"/>
    <w:rsid w:val="00107571"/>
    <w:rsid w:val="00111DF3"/>
    <w:rsid w:val="0014233A"/>
    <w:rsid w:val="0014495A"/>
    <w:rsid w:val="0015108B"/>
    <w:rsid w:val="00153C63"/>
    <w:rsid w:val="00186992"/>
    <w:rsid w:val="002114D7"/>
    <w:rsid w:val="002377EE"/>
    <w:rsid w:val="002877B6"/>
    <w:rsid w:val="002A09DE"/>
    <w:rsid w:val="002E21F0"/>
    <w:rsid w:val="00311E0D"/>
    <w:rsid w:val="0036468D"/>
    <w:rsid w:val="003720DB"/>
    <w:rsid w:val="003757A9"/>
    <w:rsid w:val="0038394D"/>
    <w:rsid w:val="003E4016"/>
    <w:rsid w:val="003F77F3"/>
    <w:rsid w:val="004004BC"/>
    <w:rsid w:val="00495677"/>
    <w:rsid w:val="004B0AC5"/>
    <w:rsid w:val="004B50EB"/>
    <w:rsid w:val="004D6FDA"/>
    <w:rsid w:val="0051250B"/>
    <w:rsid w:val="005E75DE"/>
    <w:rsid w:val="005F0569"/>
    <w:rsid w:val="00612206"/>
    <w:rsid w:val="00612B6C"/>
    <w:rsid w:val="0065637E"/>
    <w:rsid w:val="0067657A"/>
    <w:rsid w:val="006B594A"/>
    <w:rsid w:val="006B6B7C"/>
    <w:rsid w:val="006C39DB"/>
    <w:rsid w:val="006C6B5C"/>
    <w:rsid w:val="006D454C"/>
    <w:rsid w:val="0070463F"/>
    <w:rsid w:val="00704A4A"/>
    <w:rsid w:val="00733886"/>
    <w:rsid w:val="00747EB2"/>
    <w:rsid w:val="007A6D18"/>
    <w:rsid w:val="007B43A9"/>
    <w:rsid w:val="007C0A27"/>
    <w:rsid w:val="007D2242"/>
    <w:rsid w:val="007F08DD"/>
    <w:rsid w:val="00813128"/>
    <w:rsid w:val="00846358"/>
    <w:rsid w:val="00864807"/>
    <w:rsid w:val="00874DD7"/>
    <w:rsid w:val="00881A1B"/>
    <w:rsid w:val="00883D3F"/>
    <w:rsid w:val="00897470"/>
    <w:rsid w:val="009072BB"/>
    <w:rsid w:val="00926486"/>
    <w:rsid w:val="00944E62"/>
    <w:rsid w:val="009A0047"/>
    <w:rsid w:val="009B5928"/>
    <w:rsid w:val="009C49F2"/>
    <w:rsid w:val="009E0C79"/>
    <w:rsid w:val="009E60EA"/>
    <w:rsid w:val="00A101EA"/>
    <w:rsid w:val="00A14A55"/>
    <w:rsid w:val="00A74016"/>
    <w:rsid w:val="00A9159E"/>
    <w:rsid w:val="00AB4F87"/>
    <w:rsid w:val="00AC7276"/>
    <w:rsid w:val="00B00087"/>
    <w:rsid w:val="00B20E03"/>
    <w:rsid w:val="00B43447"/>
    <w:rsid w:val="00B76BBB"/>
    <w:rsid w:val="00BC7BB9"/>
    <w:rsid w:val="00C80617"/>
    <w:rsid w:val="00C91FF7"/>
    <w:rsid w:val="00CA1212"/>
    <w:rsid w:val="00CB7040"/>
    <w:rsid w:val="00CD0BCC"/>
    <w:rsid w:val="00CD2CB3"/>
    <w:rsid w:val="00D258F1"/>
    <w:rsid w:val="00D44526"/>
    <w:rsid w:val="00D76045"/>
    <w:rsid w:val="00D762D1"/>
    <w:rsid w:val="00DF7DE0"/>
    <w:rsid w:val="00E1318B"/>
    <w:rsid w:val="00E21B14"/>
    <w:rsid w:val="00E32CBB"/>
    <w:rsid w:val="00E474FC"/>
    <w:rsid w:val="00E47876"/>
    <w:rsid w:val="00E57E97"/>
    <w:rsid w:val="00E74885"/>
    <w:rsid w:val="00E849C0"/>
    <w:rsid w:val="00ED2D27"/>
    <w:rsid w:val="00ED6880"/>
    <w:rsid w:val="00EE2AAF"/>
    <w:rsid w:val="00F02FF6"/>
    <w:rsid w:val="00F034F5"/>
    <w:rsid w:val="00F03FFD"/>
    <w:rsid w:val="00F0628D"/>
    <w:rsid w:val="00F14980"/>
    <w:rsid w:val="00F93456"/>
    <w:rsid w:val="00FF3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072C4E7"/>
  <w15:chartTrackingRefBased/>
  <w15:docId w15:val="{47DFBD34-0CDE-45EC-8F0C-2D5D72D40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4526"/>
    <w:pPr>
      <w:widowControl w:val="0"/>
      <w:jc w:val="both"/>
    </w:pPr>
  </w:style>
  <w:style w:type="paragraph" w:styleId="a4">
    <w:name w:val="Balloon Text"/>
    <w:basedOn w:val="a"/>
    <w:link w:val="a5"/>
    <w:uiPriority w:val="99"/>
    <w:semiHidden/>
    <w:unhideWhenUsed/>
    <w:rsid w:val="001869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86992"/>
    <w:rPr>
      <w:rFonts w:asciiTheme="majorHAnsi" w:eastAsiaTheme="majorEastAsia" w:hAnsiTheme="majorHAnsi" w:cstheme="majorBidi"/>
      <w:sz w:val="18"/>
      <w:szCs w:val="18"/>
    </w:rPr>
  </w:style>
  <w:style w:type="paragraph" w:styleId="a6">
    <w:name w:val="header"/>
    <w:basedOn w:val="a"/>
    <w:link w:val="a7"/>
    <w:uiPriority w:val="99"/>
    <w:unhideWhenUsed/>
    <w:rsid w:val="00311E0D"/>
    <w:pPr>
      <w:tabs>
        <w:tab w:val="center" w:pos="4252"/>
        <w:tab w:val="right" w:pos="8504"/>
      </w:tabs>
      <w:snapToGrid w:val="0"/>
    </w:pPr>
  </w:style>
  <w:style w:type="character" w:customStyle="1" w:styleId="a7">
    <w:name w:val="ヘッダー (文字)"/>
    <w:basedOn w:val="a0"/>
    <w:link w:val="a6"/>
    <w:uiPriority w:val="99"/>
    <w:rsid w:val="00311E0D"/>
  </w:style>
  <w:style w:type="paragraph" w:styleId="a8">
    <w:name w:val="footer"/>
    <w:basedOn w:val="a"/>
    <w:link w:val="a9"/>
    <w:uiPriority w:val="99"/>
    <w:unhideWhenUsed/>
    <w:rsid w:val="00311E0D"/>
    <w:pPr>
      <w:tabs>
        <w:tab w:val="center" w:pos="4252"/>
        <w:tab w:val="right" w:pos="8504"/>
      </w:tabs>
      <w:snapToGrid w:val="0"/>
    </w:pPr>
  </w:style>
  <w:style w:type="character" w:customStyle="1" w:styleId="a9">
    <w:name w:val="フッター (文字)"/>
    <w:basedOn w:val="a0"/>
    <w:link w:val="a8"/>
    <w:uiPriority w:val="99"/>
    <w:rsid w:val="00311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525</TotalTime>
  <Pages>4</Pages>
  <Words>539</Words>
  <Characters>3075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沖縄県病院事務局</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友利　勇太</cp:lastModifiedBy>
  <cp:revision>89</cp:revision>
  <cp:lastPrinted>2022-03-30T02:48:00Z</cp:lastPrinted>
  <dcterms:created xsi:type="dcterms:W3CDTF">2022-02-03T07:01:00Z</dcterms:created>
  <dcterms:modified xsi:type="dcterms:W3CDTF">2025-03-05T05:32:00Z</dcterms:modified>
</cp:coreProperties>
</file>