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8547" w14:textId="77777777" w:rsidR="00281A07" w:rsidRPr="00E867A0" w:rsidRDefault="00281A07" w:rsidP="00281A07">
      <w:pPr>
        <w:jc w:val="center"/>
        <w:rPr>
          <w:rFonts w:ascii="UD デジタル 教科書体 NK-R" w:eastAsia="UD デジタル 教科書体 NK-R" w:hAnsi="ＭＳ Ｐゴシック" w:cs="Meiryo UI"/>
          <w:b/>
          <w:sz w:val="28"/>
          <w:szCs w:val="26"/>
        </w:rPr>
      </w:pPr>
      <w:r w:rsidRPr="00E867A0">
        <w:rPr>
          <w:rFonts w:ascii="UD デジタル 教科書体 NK-R" w:eastAsia="UD デジタル 教科書体 NK-R" w:hAnsi="ＭＳ Ｐゴシック" w:cs="Meiryo UI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9D4411" wp14:editId="7717FE02">
                <wp:simplePos x="0" y="0"/>
                <wp:positionH relativeFrom="margin">
                  <wp:posOffset>1466850</wp:posOffset>
                </wp:positionH>
                <wp:positionV relativeFrom="paragraph">
                  <wp:posOffset>309880</wp:posOffset>
                </wp:positionV>
                <wp:extent cx="3609975" cy="295275"/>
                <wp:effectExtent l="0" t="0" r="0" b="0"/>
                <wp:wrapNone/>
                <wp:docPr id="7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997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8DFA98" w14:textId="0E036258" w:rsidR="00281A07" w:rsidRPr="00E867A0" w:rsidRDefault="00281A07" w:rsidP="00281A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b/>
                                <w:sz w:val="21"/>
                              </w:rPr>
                              <w:t>※診療情報提供書と一緒に送信して下さい</w:t>
                            </w:r>
                            <w:r w:rsidR="00C560C6">
                              <w:rPr>
                                <w:rFonts w:ascii="UD デジタル 教科書体 NK-R" w:eastAsia="UD デジタル 教科書体 NK-R" w:hint="eastAsia"/>
                                <w:b/>
                                <w:sz w:val="21"/>
                              </w:rPr>
                              <w:t xml:space="preserve">。　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D4411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left:0;text-align:left;margin-left:115.5pt;margin-top:24.4pt;width:284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" filled="f" stroked="f">
                <v:textbox>
                  <w:txbxContent>
                    <w:p w14:paraId="058DFA98" w14:textId="0E036258" w:rsidR="00281A07" w:rsidRPr="00E867A0" w:rsidRDefault="00281A07" w:rsidP="00281A0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K-R" w:eastAsia="UD デジタル 教科書体 NK-R"/>
                          <w:sz w:val="21"/>
                        </w:rPr>
                      </w:pPr>
                      <w:r w:rsidRPr="00E867A0"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  <w:t>※診療情報提供書と一緒に送信して下さい</w:t>
                      </w:r>
                      <w:r w:rsidR="00C560C6"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  <w:t xml:space="preserve">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5C4" w:rsidRPr="00E867A0">
        <w:rPr>
          <w:rFonts w:ascii="UD デジタル 教科書体 NK-R" w:eastAsia="UD デジタル 教科書体 NK-R" w:hAnsi="Meiryo UI" w:cs="Meiryo UI" w:hint="eastAsia"/>
          <w:b/>
          <w:noProof/>
          <w:szCs w:val="20"/>
        </w:rPr>
        <w:drawing>
          <wp:anchor distT="0" distB="0" distL="114300" distR="114300" simplePos="0" relativeHeight="251678720" behindDoc="0" locked="0" layoutInCell="1" allowOverlap="1" wp14:anchorId="0466F4ED" wp14:editId="7CCED221">
            <wp:simplePos x="0" y="0"/>
            <wp:positionH relativeFrom="column">
              <wp:posOffset>219075</wp:posOffset>
            </wp:positionH>
            <wp:positionV relativeFrom="paragraph">
              <wp:posOffset>-71120</wp:posOffset>
            </wp:positionV>
            <wp:extent cx="828675" cy="8286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ch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5C4" w:rsidRPr="00E867A0">
        <w:rPr>
          <w:rFonts w:ascii="UD デジタル 教科書体 NK-R" w:eastAsia="UD デジタル 教科書体 NK-R" w:hAnsi="ＭＳ Ｐゴシック" w:cs="Meiryo UI" w:hint="eastAsia"/>
          <w:b/>
          <w:sz w:val="28"/>
          <w:szCs w:val="26"/>
        </w:rPr>
        <w:t>沖縄</w:t>
      </w:r>
      <w:r w:rsidR="00127C69" w:rsidRPr="00E867A0">
        <w:rPr>
          <w:rFonts w:ascii="UD デジタル 教科書体 NK-R" w:eastAsia="UD デジタル 教科書体 NK-R" w:hAnsi="ＭＳ Ｐゴシック" w:cs="Meiryo UI" w:hint="eastAsia"/>
          <w:b/>
          <w:sz w:val="28"/>
          <w:szCs w:val="26"/>
        </w:rPr>
        <w:t xml:space="preserve">県立中部病院　</w:t>
      </w:r>
      <w:r w:rsidR="00D25864" w:rsidRPr="00E867A0">
        <w:rPr>
          <w:rFonts w:ascii="UD デジタル 教科書体 NK-R" w:eastAsia="UD デジタル 教科書体 NK-R" w:hAnsi="ＭＳ Ｐゴシック" w:cs="Meiryo UI" w:hint="eastAsia"/>
          <w:b/>
          <w:sz w:val="28"/>
          <w:szCs w:val="26"/>
        </w:rPr>
        <w:t>診察予約申込書（FAX送信票</w:t>
      </w:r>
      <w:r w:rsidRPr="00E867A0">
        <w:rPr>
          <w:rFonts w:ascii="UD デジタル 教科書体 NK-R" w:eastAsia="UD デジタル 教科書体 NK-R" w:hAnsi="ＭＳ Ｐゴシック" w:cs="Meiryo UI" w:hint="eastAsia"/>
          <w:b/>
          <w:sz w:val="28"/>
          <w:szCs w:val="26"/>
        </w:rPr>
        <w:t>・医科</w:t>
      </w:r>
      <w:r w:rsidR="00D25864" w:rsidRPr="00E867A0">
        <w:rPr>
          <w:rFonts w:ascii="UD デジタル 教科書体 NK-R" w:eastAsia="UD デジタル 教科書体 NK-R" w:hAnsi="ＭＳ Ｐゴシック" w:cs="Meiryo UI" w:hint="eastAsia"/>
          <w:b/>
          <w:sz w:val="28"/>
          <w:szCs w:val="26"/>
        </w:rPr>
        <w:t>）</w:t>
      </w:r>
    </w:p>
    <w:p w14:paraId="2A17D5E7" w14:textId="5F45ED45" w:rsidR="00777E89" w:rsidRPr="007F1911" w:rsidRDefault="00281A07" w:rsidP="00127C69">
      <w:pPr>
        <w:jc w:val="center"/>
        <w:rPr>
          <w:rFonts w:ascii="ＭＳ Ｐゴシック" w:eastAsia="ＭＳ Ｐゴシック" w:hAnsi="ＭＳ Ｐゴシック"/>
        </w:rPr>
      </w:pPr>
      <w:r w:rsidRPr="007F1911">
        <w:rPr>
          <w:rFonts w:ascii="ＭＳ Ｐゴシック" w:eastAsia="ＭＳ Ｐゴシック" w:hAnsi="ＭＳ Ｐゴシック" w:cs="Meiryo U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0385F" wp14:editId="5C77A818">
                <wp:simplePos x="0" y="0"/>
                <wp:positionH relativeFrom="margin">
                  <wp:posOffset>4288526</wp:posOffset>
                </wp:positionH>
                <wp:positionV relativeFrom="paragraph">
                  <wp:posOffset>45085</wp:posOffset>
                </wp:positionV>
                <wp:extent cx="2495550" cy="32385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2A11D" w14:textId="2ED979E2" w:rsidR="00DB748D" w:rsidRPr="00E867A0" w:rsidRDefault="00DB748D" w:rsidP="00EF050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/>
                                <w:sz w:val="22"/>
                                <w:szCs w:val="28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zCs w:val="28"/>
                              </w:rPr>
                              <w:t>依頼日</w:t>
                            </w:r>
                            <w:r w:rsidR="00615A99" w:rsidRPr="00E867A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：　　　</w:t>
                            </w:r>
                            <w:r w:rsidR="00743BC6" w:rsidRPr="00E867A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　　年　　</w:t>
                            </w:r>
                            <w:r w:rsidR="00E867A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　月　　　　</w:t>
                            </w:r>
                            <w:r w:rsidR="00E867A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385F" id="_x0000_s1027" type="#_x0000_t202" style="position:absolute;left:0;text-align:left;margin-left:337.7pt;margin-top:3.55pt;width:196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" filled="f" stroked="f">
                <v:textbox>
                  <w:txbxContent>
                    <w:p w14:paraId="7162A11D" w14:textId="2ED979E2" w:rsidR="00DB748D" w:rsidRPr="00E867A0" w:rsidRDefault="00DB748D" w:rsidP="00EF050B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/>
                          <w:sz w:val="22"/>
                          <w:szCs w:val="28"/>
                        </w:rPr>
                      </w:pPr>
                      <w:r w:rsidRPr="00E867A0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szCs w:val="28"/>
                        </w:rPr>
                        <w:t>依頼日</w:t>
                      </w:r>
                      <w:r w:rsidR="00615A99" w:rsidRPr="00E867A0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：　　　</w:t>
                      </w:r>
                      <w:r w:rsidR="00743BC6" w:rsidRPr="00E867A0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 </w:t>
                      </w:r>
                      <w:r w:rsidRPr="00E867A0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　　年　　</w:t>
                      </w:r>
                      <w:r w:rsidR="00E867A0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</w:t>
                      </w:r>
                      <w:r w:rsidRPr="00E867A0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　月　　　　</w:t>
                      </w:r>
                      <w:r w:rsidR="00E867A0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</w:t>
                      </w:r>
                      <w:r w:rsidRPr="00E867A0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5C1FA" w14:textId="18AC5E10" w:rsidR="00652EAE" w:rsidRPr="007F1911" w:rsidRDefault="00E867A0" w:rsidP="00127C69">
      <w:pPr>
        <w:jc w:val="center"/>
        <w:rPr>
          <w:rFonts w:ascii="ＭＳ Ｐゴシック" w:eastAsia="ＭＳ Ｐゴシック" w:hAnsi="ＭＳ Ｐゴシック"/>
          <w:sz w:val="24"/>
        </w:rPr>
      </w:pPr>
      <w:r w:rsidRPr="007F1911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801A0" wp14:editId="60DE29F6">
                <wp:simplePos x="0" y="0"/>
                <wp:positionH relativeFrom="margin">
                  <wp:posOffset>3286664</wp:posOffset>
                </wp:positionH>
                <wp:positionV relativeFrom="paragraph">
                  <wp:posOffset>62769</wp:posOffset>
                </wp:positionV>
                <wp:extent cx="2622430" cy="310515"/>
                <wp:effectExtent l="0" t="0" r="0" b="0"/>
                <wp:wrapNone/>
                <wp:docPr id="8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430" cy="310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6E5293" w14:textId="488C8C52" w:rsidR="00DB748D" w:rsidRPr="00E867A0" w:rsidRDefault="00DB748D" w:rsidP="00E867A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【依頼医療機関】</w:t>
                            </w:r>
                            <w:r w:rsidRPr="00E867A0">
                              <w:rPr>
                                <w:rFonts w:ascii="UD デジタル 教科書体 NK-R" w:eastAsia="UD デジタル 教科書体 NK-R" w:hint="eastAsia"/>
                              </w:rPr>
                              <w:t>（ゴム印等使用</w:t>
                            </w:r>
                            <w:r w:rsidR="00133BAA">
                              <w:rPr>
                                <w:rFonts w:ascii="UD デジタル 教科書体 NK-R" w:eastAsia="UD デジタル 教科書体 NK-R" w:hint="eastAsia"/>
                              </w:rPr>
                              <w:t>可</w:t>
                            </w:r>
                            <w:r w:rsidR="00E867A0">
                              <w:rPr>
                                <w:rFonts w:ascii="UD デジタル 教科書体 NK-R" w:eastAsia="UD デジタル 教科書体 NK-R"/>
                              </w:rPr>
                              <w:t>）</w:t>
                            </w:r>
                            <w:r w:rsidRPr="00E867A0">
                              <w:rPr>
                                <w:rFonts w:ascii="UD デジタル 教科書体 NK-R" w:eastAsia="UD デジタル 教科書体 NK-R" w:hint="eastAsia"/>
                              </w:rPr>
                              <w:t>可）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01A0" id="_x0000_s1028" type="#_x0000_t202" style="position:absolute;left:0;text-align:left;margin-left:258.8pt;margin-top:4.95pt;width:206.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" filled="f" stroked="f">
                <v:textbox>
                  <w:txbxContent>
                    <w:p w14:paraId="076E5293" w14:textId="488C8C52" w:rsidR="00DB748D" w:rsidRPr="00E867A0" w:rsidRDefault="00DB748D" w:rsidP="00E867A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E867A0">
                        <w:rPr>
                          <w:rFonts w:ascii="UD デジタル 教科書体 NK-R" w:eastAsia="UD デジタル 教科書体 NK-R" w:hint="eastAsia"/>
                          <w:b/>
                        </w:rPr>
                        <w:t>【依頼医療機関】</w:t>
                      </w:r>
                      <w:r w:rsidRPr="00E867A0">
                        <w:rPr>
                          <w:rFonts w:ascii="UD デジタル 教科書体 NK-R" w:eastAsia="UD デジタル 教科書体 NK-R" w:hint="eastAsia"/>
                        </w:rPr>
                        <w:t>（ゴム印等使用</w:t>
                      </w:r>
                      <w:r w:rsidR="00133BAA">
                        <w:rPr>
                          <w:rFonts w:ascii="UD デジタル 教科書体 NK-R" w:eastAsia="UD デジタル 教科書体 NK-R" w:hint="eastAsia"/>
                        </w:rPr>
                        <w:t>可</w:t>
                      </w:r>
                      <w:r w:rsidR="00E867A0">
                        <w:rPr>
                          <w:rFonts w:ascii="UD デジタル 教科書体 NK-R" w:eastAsia="UD デジタル 教科書体 NK-R"/>
                        </w:rPr>
                        <w:t>）</w:t>
                      </w:r>
                      <w:r w:rsidRPr="00E867A0">
                        <w:rPr>
                          <w:rFonts w:ascii="UD デジタル 教科書体 NK-R" w:eastAsia="UD デジタル 教科書体 NK-R" w:hint="eastAsia"/>
                        </w:rPr>
                        <w:t>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839" w:rsidRPr="007F1911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E3ED" wp14:editId="54E73265">
                <wp:simplePos x="0" y="0"/>
                <wp:positionH relativeFrom="margin">
                  <wp:posOffset>-17253</wp:posOffset>
                </wp:positionH>
                <wp:positionV relativeFrom="paragraph">
                  <wp:posOffset>97275</wp:posOffset>
                </wp:positionV>
                <wp:extent cx="3312544" cy="1466850"/>
                <wp:effectExtent l="0" t="0" r="0" b="0"/>
                <wp:wrapNone/>
                <wp:docPr id="14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2544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FE29D" w14:textId="53186E77" w:rsidR="00DB748D" w:rsidRPr="00E867A0" w:rsidRDefault="00DB748D" w:rsidP="00F86F6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R" w:eastAsia="UD デジタル 教科書体 NK-R" w:hAnsi="Meiryo UI" w:cs="Meiryo UI"/>
                                <w:b/>
                                <w:sz w:val="22"/>
                                <w:szCs w:val="22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b/>
                                <w:sz w:val="22"/>
                                <w:szCs w:val="22"/>
                              </w:rPr>
                              <w:t>沖縄県立中</w:t>
                            </w:r>
                            <w:r w:rsidR="0070565B">
                              <w:rPr>
                                <w:rFonts w:ascii="UD デジタル 教科書体 NK-R" w:eastAsia="UD デジタル 教科書体 NK-R" w:hAnsi="Meiryo UI" w:cs="Meiryo UI" w:hint="eastAsia"/>
                                <w:b/>
                                <w:sz w:val="22"/>
                                <w:szCs w:val="22"/>
                              </w:rPr>
                              <w:t>部</w:t>
                            </w:r>
                            <w:r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b/>
                                <w:sz w:val="22"/>
                                <w:szCs w:val="22"/>
                              </w:rPr>
                              <w:t>病院　地域医療連携室　宛</w:t>
                            </w:r>
                          </w:p>
                          <w:p w14:paraId="4E75970C" w14:textId="77777777" w:rsidR="00DB748D" w:rsidRPr="00E867A0" w:rsidRDefault="00DB748D" w:rsidP="00A03F4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hAnsi="Meiryo UI" w:cs="Meiryo UI"/>
                                <w:sz w:val="20"/>
                                <w:szCs w:val="20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sz w:val="20"/>
                                <w:szCs w:val="20"/>
                              </w:rPr>
                              <w:t>沖縄県うるま市字宮里281</w:t>
                            </w:r>
                          </w:p>
                          <w:p w14:paraId="10308480" w14:textId="77777777" w:rsidR="00DB748D" w:rsidRPr="00E867A0" w:rsidRDefault="00DB748D" w:rsidP="00A03F4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hAnsi="Meiryo UI" w:cs="Meiryo UI"/>
                                <w:sz w:val="20"/>
                                <w:szCs w:val="20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sz w:val="20"/>
                                <w:szCs w:val="20"/>
                              </w:rPr>
                              <w:t>TEL:098-973-4111(代表)</w:t>
                            </w:r>
                            <w:r w:rsidR="000D5C67"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sz w:val="20"/>
                                <w:szCs w:val="20"/>
                              </w:rPr>
                              <w:t xml:space="preserve">　098-982-6567(直通)</w:t>
                            </w:r>
                          </w:p>
                          <w:p w14:paraId="3057CD83" w14:textId="77777777" w:rsidR="00DB748D" w:rsidRPr="00E867A0" w:rsidRDefault="00DB748D" w:rsidP="00A03F4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hAnsi="Meiryo UI" w:cs="Meiryo UI"/>
                                <w:b/>
                                <w:sz w:val="21"/>
                                <w:szCs w:val="20"/>
                                <w:u w:val="single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b/>
                                <w:sz w:val="21"/>
                                <w:szCs w:val="20"/>
                                <w:u w:val="single"/>
                              </w:rPr>
                              <w:t>FAX:098-982-6568(直通)</w:t>
                            </w:r>
                          </w:p>
                          <w:p w14:paraId="06A23FA9" w14:textId="77777777" w:rsidR="00E867A0" w:rsidRDefault="00F50988" w:rsidP="00E867A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R" w:eastAsia="UD デジタル 教科書体 NK-R" w:hAnsi="Meiryo UI" w:cs="Meiryo UI"/>
                                <w:sz w:val="18"/>
                                <w:szCs w:val="18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sz w:val="16"/>
                                <w:szCs w:val="20"/>
                              </w:rPr>
                              <w:t>※FAX</w:t>
                            </w:r>
                            <w:r w:rsidR="007F1911"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sz w:val="16"/>
                                <w:szCs w:val="20"/>
                              </w:rPr>
                              <w:t>でのお申込み</w:t>
                            </w:r>
                            <w:r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sz w:val="16"/>
                                <w:szCs w:val="20"/>
                              </w:rPr>
                              <w:t>は常時</w:t>
                            </w:r>
                            <w:r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sz w:val="18"/>
                                <w:szCs w:val="21"/>
                              </w:rPr>
                              <w:t>受け付けておりますが、業務時間外の申込</w:t>
                            </w:r>
                            <w:r w:rsidR="007F1911"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sz w:val="18"/>
                                <w:szCs w:val="18"/>
                              </w:rPr>
                              <w:t>につきましては、翌業務</w:t>
                            </w:r>
                            <w:r w:rsidR="007F1911"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sz w:val="18"/>
                                <w:szCs w:val="18"/>
                              </w:rPr>
                              <w:t>日の対応</w:t>
                            </w:r>
                            <w:r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sz w:val="18"/>
                                <w:szCs w:val="18"/>
                              </w:rPr>
                              <w:t>になります。</w:t>
                            </w:r>
                          </w:p>
                          <w:p w14:paraId="3373D81B" w14:textId="03232B37" w:rsidR="00F50988" w:rsidRPr="00E867A0" w:rsidRDefault="00F50988" w:rsidP="00E867A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R" w:eastAsia="UD デジタル 教科書体 NK-R" w:hAnsi="Meiryo UI" w:cs="Meiryo UI"/>
                                <w:sz w:val="16"/>
                                <w:szCs w:val="20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Ansi="Meiryo UI" w:cs="Meiryo UI" w:hint="eastAsia"/>
                                <w:sz w:val="18"/>
                                <w:szCs w:val="18"/>
                              </w:rPr>
                              <w:t>予めご了承ください。</w:t>
                            </w:r>
                            <w:r w:rsidR="00C560C6" w:rsidRPr="00C560C6">
                              <w:rPr>
                                <w:rFonts w:ascii="UD デジタル 教科書体 NK-R" w:eastAsia="UD デジタル 教科書体 NK-R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※当日の外来予約はお取りできません。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BE3ED" id="_x0000_s1029" type="#_x0000_t202" style="position:absolute;left:0;text-align:left;margin-left:-1.35pt;margin-top:7.65pt;width:260.8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" filled="f" stroked="f" strokeweight=".5pt">
                <v:textbox>
                  <w:txbxContent>
                    <w:p w14:paraId="7A0FE29D" w14:textId="53186E77" w:rsidR="00DB748D" w:rsidRPr="00E867A0" w:rsidRDefault="00DB748D" w:rsidP="00F86F6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R" w:eastAsia="UD デジタル 教科書体 NK-R" w:hAnsi="Meiryo UI" w:cs="Meiryo UI"/>
                          <w:b/>
                          <w:sz w:val="22"/>
                          <w:szCs w:val="22"/>
                        </w:rPr>
                      </w:pPr>
                      <w:r w:rsidRPr="00E867A0">
                        <w:rPr>
                          <w:rFonts w:ascii="UD デジタル 教科書体 NK-R" w:eastAsia="UD デジタル 教科書体 NK-R" w:hAnsi="Meiryo UI" w:cs="Meiryo UI" w:hint="eastAsia"/>
                          <w:b/>
                          <w:sz w:val="22"/>
                          <w:szCs w:val="22"/>
                        </w:rPr>
                        <w:t>沖縄県立中</w:t>
                      </w:r>
                      <w:r w:rsidR="0070565B">
                        <w:rPr>
                          <w:rFonts w:ascii="UD デジタル 教科書体 NK-R" w:eastAsia="UD デジタル 教科書体 NK-R" w:hAnsi="Meiryo UI" w:cs="Meiryo UI" w:hint="eastAsia"/>
                          <w:b/>
                          <w:sz w:val="22"/>
                          <w:szCs w:val="22"/>
                        </w:rPr>
                        <w:t>部</w:t>
                      </w:r>
                      <w:r w:rsidRPr="00E867A0">
                        <w:rPr>
                          <w:rFonts w:ascii="UD デジタル 教科書体 NK-R" w:eastAsia="UD デジタル 教科書体 NK-R" w:hAnsi="Meiryo UI" w:cs="Meiryo UI" w:hint="eastAsia"/>
                          <w:b/>
                          <w:sz w:val="22"/>
                          <w:szCs w:val="22"/>
                        </w:rPr>
                        <w:t>病院　地域医療連携室　宛</w:t>
                      </w:r>
                    </w:p>
                    <w:p w14:paraId="4E75970C" w14:textId="77777777" w:rsidR="00DB748D" w:rsidRPr="00E867A0" w:rsidRDefault="00DB748D" w:rsidP="00A03F4E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 w:hAnsi="Meiryo UI" w:cs="Meiryo UI"/>
                          <w:sz w:val="20"/>
                          <w:szCs w:val="20"/>
                        </w:rPr>
                      </w:pPr>
                      <w:r w:rsidRPr="00E867A0">
                        <w:rPr>
                          <w:rFonts w:ascii="UD デジタル 教科書体 NK-R" w:eastAsia="UD デジタル 教科書体 NK-R" w:hAnsi="Meiryo UI" w:cs="Meiryo UI" w:hint="eastAsia"/>
                          <w:sz w:val="20"/>
                          <w:szCs w:val="20"/>
                        </w:rPr>
                        <w:t>沖縄県うるま市字宮里281</w:t>
                      </w:r>
                    </w:p>
                    <w:p w14:paraId="10308480" w14:textId="77777777" w:rsidR="00DB748D" w:rsidRPr="00E867A0" w:rsidRDefault="00DB748D" w:rsidP="00A03F4E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 w:hAnsi="Meiryo UI" w:cs="Meiryo UI"/>
                          <w:sz w:val="20"/>
                          <w:szCs w:val="20"/>
                        </w:rPr>
                      </w:pPr>
                      <w:r w:rsidRPr="00E867A0">
                        <w:rPr>
                          <w:rFonts w:ascii="UD デジタル 教科書体 NK-R" w:eastAsia="UD デジタル 教科書体 NK-R" w:hAnsi="Meiryo UI" w:cs="Meiryo UI" w:hint="eastAsia"/>
                          <w:sz w:val="20"/>
                          <w:szCs w:val="20"/>
                        </w:rPr>
                        <w:t>TEL:098-973-4111(代表)</w:t>
                      </w:r>
                      <w:r w:rsidR="000D5C67" w:rsidRPr="00E867A0">
                        <w:rPr>
                          <w:rFonts w:ascii="UD デジタル 教科書体 NK-R" w:eastAsia="UD デジタル 教科書体 NK-R" w:hAnsi="Meiryo UI" w:cs="Meiryo UI" w:hint="eastAsia"/>
                          <w:sz w:val="20"/>
                          <w:szCs w:val="20"/>
                        </w:rPr>
                        <w:t xml:space="preserve">　098-982-6567(直通)</w:t>
                      </w:r>
                    </w:p>
                    <w:p w14:paraId="3057CD83" w14:textId="77777777" w:rsidR="00DB748D" w:rsidRPr="00E867A0" w:rsidRDefault="00DB748D" w:rsidP="00A03F4E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 w:hAnsi="Meiryo UI" w:cs="Meiryo UI"/>
                          <w:b/>
                          <w:sz w:val="21"/>
                          <w:szCs w:val="20"/>
                          <w:u w:val="single"/>
                        </w:rPr>
                      </w:pPr>
                      <w:r w:rsidRPr="00E867A0">
                        <w:rPr>
                          <w:rFonts w:ascii="UD デジタル 教科書体 NK-R" w:eastAsia="UD デジタル 教科書体 NK-R" w:hAnsi="Meiryo UI" w:cs="Meiryo UI" w:hint="eastAsia"/>
                          <w:b/>
                          <w:sz w:val="21"/>
                          <w:szCs w:val="20"/>
                          <w:u w:val="single"/>
                        </w:rPr>
                        <w:t>FAX:098-982-6568(直通)</w:t>
                      </w:r>
                    </w:p>
                    <w:p w14:paraId="06A23FA9" w14:textId="77777777" w:rsidR="00E867A0" w:rsidRDefault="00F50988" w:rsidP="00E867A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R" w:eastAsia="UD デジタル 教科書体 NK-R" w:hAnsi="Meiryo UI" w:cs="Meiryo UI"/>
                          <w:sz w:val="18"/>
                          <w:szCs w:val="18"/>
                        </w:rPr>
                      </w:pPr>
                      <w:r w:rsidRPr="00E867A0">
                        <w:rPr>
                          <w:rFonts w:ascii="UD デジタル 教科書体 NK-R" w:eastAsia="UD デジタル 教科書体 NK-R" w:hAnsi="Meiryo UI" w:cs="Meiryo UI" w:hint="eastAsia"/>
                          <w:sz w:val="16"/>
                          <w:szCs w:val="20"/>
                        </w:rPr>
                        <w:t>※FAX</w:t>
                      </w:r>
                      <w:r w:rsidR="007F1911" w:rsidRPr="00E867A0">
                        <w:rPr>
                          <w:rFonts w:ascii="UD デジタル 教科書体 NK-R" w:eastAsia="UD デジタル 教科書体 NK-R" w:hAnsi="Meiryo UI" w:cs="Meiryo UI" w:hint="eastAsia"/>
                          <w:sz w:val="16"/>
                          <w:szCs w:val="20"/>
                        </w:rPr>
                        <w:t>でのお申込み</w:t>
                      </w:r>
                      <w:r w:rsidRPr="00E867A0">
                        <w:rPr>
                          <w:rFonts w:ascii="UD デジタル 教科書体 NK-R" w:eastAsia="UD デジタル 教科書体 NK-R" w:hAnsi="Meiryo UI" w:cs="Meiryo UI" w:hint="eastAsia"/>
                          <w:sz w:val="16"/>
                          <w:szCs w:val="20"/>
                        </w:rPr>
                        <w:t>は常時</w:t>
                      </w:r>
                      <w:r w:rsidRPr="00E867A0">
                        <w:rPr>
                          <w:rFonts w:ascii="UD デジタル 教科書体 NK-R" w:eastAsia="UD デジタル 教科書体 NK-R" w:hAnsi="Meiryo UI" w:cs="Meiryo UI" w:hint="eastAsia"/>
                          <w:sz w:val="18"/>
                          <w:szCs w:val="21"/>
                        </w:rPr>
                        <w:t>受け付けておりますが、業務時間外の申込</w:t>
                      </w:r>
                      <w:r w:rsidR="007F1911" w:rsidRPr="00E867A0">
                        <w:rPr>
                          <w:rFonts w:ascii="UD デジタル 教科書体 NK-R" w:eastAsia="UD デジタル 教科書体 NK-R" w:hAnsi="Meiryo UI" w:cs="Meiryo UI" w:hint="eastAsia"/>
                          <w:sz w:val="18"/>
                          <w:szCs w:val="18"/>
                        </w:rPr>
                        <w:t>み</w:t>
                      </w:r>
                      <w:r w:rsidRPr="00E867A0">
                        <w:rPr>
                          <w:rFonts w:ascii="UD デジタル 教科書体 NK-R" w:eastAsia="UD デジタル 教科書体 NK-R" w:hAnsi="Meiryo UI" w:cs="Meiryo UI" w:hint="eastAsia"/>
                          <w:sz w:val="18"/>
                          <w:szCs w:val="18"/>
                        </w:rPr>
                        <w:t>につきましては、翌業務</w:t>
                      </w:r>
                      <w:r w:rsidR="007F1911" w:rsidRPr="00E867A0">
                        <w:rPr>
                          <w:rFonts w:ascii="UD デジタル 教科書体 NK-R" w:eastAsia="UD デジタル 教科書体 NK-R" w:hAnsi="Meiryo UI" w:cs="Meiryo UI" w:hint="eastAsia"/>
                          <w:sz w:val="18"/>
                          <w:szCs w:val="18"/>
                        </w:rPr>
                        <w:t>日の対応</w:t>
                      </w:r>
                      <w:r w:rsidRPr="00E867A0">
                        <w:rPr>
                          <w:rFonts w:ascii="UD デジタル 教科書体 NK-R" w:eastAsia="UD デジタル 教科書体 NK-R" w:hAnsi="Meiryo UI" w:cs="Meiryo UI" w:hint="eastAsia"/>
                          <w:sz w:val="18"/>
                          <w:szCs w:val="18"/>
                        </w:rPr>
                        <w:t>になります。</w:t>
                      </w:r>
                    </w:p>
                    <w:p w14:paraId="3373D81B" w14:textId="03232B37" w:rsidR="00F50988" w:rsidRPr="00E867A0" w:rsidRDefault="00F50988" w:rsidP="00E867A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R" w:eastAsia="UD デジタル 教科書体 NK-R" w:hAnsi="Meiryo UI" w:cs="Meiryo UI"/>
                          <w:sz w:val="16"/>
                          <w:szCs w:val="20"/>
                        </w:rPr>
                      </w:pPr>
                      <w:r w:rsidRPr="00E867A0">
                        <w:rPr>
                          <w:rFonts w:ascii="UD デジタル 教科書体 NK-R" w:eastAsia="UD デジタル 教科書体 NK-R" w:hAnsi="Meiryo UI" w:cs="Meiryo UI" w:hint="eastAsia"/>
                          <w:sz w:val="18"/>
                          <w:szCs w:val="18"/>
                        </w:rPr>
                        <w:t>予めご了承ください。</w:t>
                      </w:r>
                      <w:r w:rsidR="00C560C6" w:rsidRPr="00C560C6">
                        <w:rPr>
                          <w:rFonts w:ascii="UD デジタル 教科書体 NK-R" w:eastAsia="UD デジタル 教科書体 NK-R" w:hAnsi="Meiryo UI" w:cs="Meiryo UI" w:hint="eastAsia"/>
                          <w:color w:val="FF0000"/>
                          <w:sz w:val="18"/>
                          <w:szCs w:val="18"/>
                        </w:rPr>
                        <w:t>※当日の外来予約はお取りできません。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9F8377" w14:textId="25ACDAFF" w:rsidR="00652EAE" w:rsidRPr="007F1911" w:rsidRDefault="00733F27" w:rsidP="00127C69">
      <w:pPr>
        <w:jc w:val="center"/>
        <w:rPr>
          <w:rFonts w:ascii="ＭＳ Ｐゴシック" w:eastAsia="ＭＳ Ｐゴシック" w:hAnsi="ＭＳ Ｐゴシック"/>
          <w:sz w:val="24"/>
        </w:rPr>
      </w:pPr>
      <w:r w:rsidRPr="007F1911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C1FF2" wp14:editId="2D131BBF">
                <wp:simplePos x="0" y="0"/>
                <wp:positionH relativeFrom="margin">
                  <wp:posOffset>3409950</wp:posOffset>
                </wp:positionH>
                <wp:positionV relativeFrom="paragraph">
                  <wp:posOffset>90805</wp:posOffset>
                </wp:positionV>
                <wp:extent cx="3209925" cy="1343025"/>
                <wp:effectExtent l="0" t="0" r="28575" b="28575"/>
                <wp:wrapNone/>
                <wp:docPr id="1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992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BFCE5" w14:textId="77777777" w:rsidR="00DB748D" w:rsidRPr="00E867A0" w:rsidRDefault="00DB748D" w:rsidP="00EF050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医療機関名：</w:t>
                            </w:r>
                          </w:p>
                          <w:p w14:paraId="3F41A619" w14:textId="77777777" w:rsidR="00DB748D" w:rsidRPr="00E867A0" w:rsidRDefault="00DB748D" w:rsidP="00EF050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所在地：</w:t>
                            </w:r>
                          </w:p>
                          <w:p w14:paraId="548DDCCE" w14:textId="77777777" w:rsidR="00DB748D" w:rsidRPr="00E867A0" w:rsidRDefault="00DB748D" w:rsidP="00EF050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TEL：　　　　　　　　　　</w:t>
                            </w:r>
                          </w:p>
                          <w:p w14:paraId="615CAEDD" w14:textId="77777777" w:rsidR="00DB748D" w:rsidRPr="00E867A0" w:rsidRDefault="00DB748D" w:rsidP="00EF050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FAX：</w:t>
                            </w:r>
                          </w:p>
                          <w:p w14:paraId="3BAD40EF" w14:textId="77777777" w:rsidR="00DB748D" w:rsidRPr="00E867A0" w:rsidRDefault="00DB748D" w:rsidP="00F86F6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R" w:eastAsia="UD デジタル 教科書体 NK-R"/>
                                <w:sz w:val="14"/>
                                <w:szCs w:val="16"/>
                              </w:rPr>
                            </w:pPr>
                          </w:p>
                          <w:p w14:paraId="00A0D2D7" w14:textId="77777777" w:rsidR="00DB748D" w:rsidRPr="00E867A0" w:rsidRDefault="00DB748D" w:rsidP="00EF050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ご連絡担当者：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1FF2" id="_x0000_s1030" type="#_x0000_t202" style="position:absolute;left:0;text-align:left;margin-left:268.5pt;margin-top:7.15pt;width:252.7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" filled="f" strokecolor="black [3213]" strokeweight=".5pt">
                <v:path arrowok="t"/>
                <v:textbox>
                  <w:txbxContent>
                    <w:p w14:paraId="149BFCE5" w14:textId="77777777" w:rsidR="00DB748D" w:rsidRPr="00E867A0" w:rsidRDefault="00DB748D" w:rsidP="00EF050B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E867A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医療機関名：</w:t>
                      </w:r>
                    </w:p>
                    <w:p w14:paraId="3F41A619" w14:textId="77777777" w:rsidR="00DB748D" w:rsidRPr="00E867A0" w:rsidRDefault="00DB748D" w:rsidP="00EF050B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E867A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所在地：</w:t>
                      </w:r>
                    </w:p>
                    <w:p w14:paraId="548DDCCE" w14:textId="77777777" w:rsidR="00DB748D" w:rsidRPr="00E867A0" w:rsidRDefault="00DB748D" w:rsidP="00EF050B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E867A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TEL：　　　　　　　　　　</w:t>
                      </w:r>
                    </w:p>
                    <w:p w14:paraId="615CAEDD" w14:textId="77777777" w:rsidR="00DB748D" w:rsidRPr="00E867A0" w:rsidRDefault="00DB748D" w:rsidP="00EF050B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E867A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FAX：</w:t>
                      </w:r>
                    </w:p>
                    <w:p w14:paraId="3BAD40EF" w14:textId="77777777" w:rsidR="00DB748D" w:rsidRPr="00E867A0" w:rsidRDefault="00DB748D" w:rsidP="00F86F6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R" w:eastAsia="UD デジタル 教科書体 NK-R"/>
                          <w:sz w:val="14"/>
                          <w:szCs w:val="16"/>
                        </w:rPr>
                      </w:pPr>
                    </w:p>
                    <w:p w14:paraId="00A0D2D7" w14:textId="77777777" w:rsidR="00DB748D" w:rsidRPr="00E867A0" w:rsidRDefault="00DB748D" w:rsidP="00EF050B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E867A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ご連絡担当者：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33895" w14:textId="77777777" w:rsidR="00652EAE" w:rsidRDefault="00652EAE" w:rsidP="00127C69">
      <w:pPr>
        <w:jc w:val="center"/>
        <w:rPr>
          <w:sz w:val="24"/>
        </w:rPr>
      </w:pPr>
    </w:p>
    <w:p w14:paraId="6A1E897D" w14:textId="77777777" w:rsidR="00652EAE" w:rsidRDefault="00652EAE" w:rsidP="00127C69">
      <w:pPr>
        <w:jc w:val="center"/>
        <w:rPr>
          <w:sz w:val="24"/>
        </w:rPr>
      </w:pPr>
    </w:p>
    <w:p w14:paraId="308D66B0" w14:textId="77777777" w:rsidR="00652EAE" w:rsidRDefault="00652EAE" w:rsidP="00127C69">
      <w:pPr>
        <w:jc w:val="center"/>
        <w:rPr>
          <w:sz w:val="24"/>
        </w:rPr>
      </w:pPr>
    </w:p>
    <w:p w14:paraId="3BA94574" w14:textId="77777777" w:rsidR="00652EAE" w:rsidRDefault="00652EAE" w:rsidP="00127C69">
      <w:pPr>
        <w:jc w:val="center"/>
        <w:rPr>
          <w:sz w:val="24"/>
        </w:rPr>
      </w:pPr>
    </w:p>
    <w:p w14:paraId="67DA52F9" w14:textId="194A76DA" w:rsidR="00652EAE" w:rsidRDefault="00B50589" w:rsidP="00127C69">
      <w:pPr>
        <w:jc w:val="center"/>
        <w:rPr>
          <w:sz w:val="24"/>
        </w:rPr>
      </w:pPr>
      <w:r w:rsidRPr="00EF05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D205F" wp14:editId="199A48C2">
                <wp:simplePos x="0" y="0"/>
                <wp:positionH relativeFrom="margin">
                  <wp:posOffset>-95250</wp:posOffset>
                </wp:positionH>
                <wp:positionV relativeFrom="paragraph">
                  <wp:posOffset>147955</wp:posOffset>
                </wp:positionV>
                <wp:extent cx="3724275" cy="390525"/>
                <wp:effectExtent l="0" t="0" r="0" b="0"/>
                <wp:wrapNone/>
                <wp:docPr id="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427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CAC520" w14:textId="77777777" w:rsidR="00DB748D" w:rsidRPr="00E867A0" w:rsidRDefault="00D25864" w:rsidP="00E867A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受診</w:t>
                            </w:r>
                            <w:r w:rsidR="00DB748D" w:rsidRPr="00E867A0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者情報</w:t>
                            </w:r>
                            <w:r w:rsidR="00F50988" w:rsidRPr="00E867A0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　</w:t>
                            </w:r>
                            <w:r w:rsidR="004F6BFF" w:rsidRPr="00E867A0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（</w:t>
                            </w:r>
                            <w:r w:rsidR="00F50988" w:rsidRPr="00E867A0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診療情報提供書に既存の情報は記載省略可</w:t>
                            </w:r>
                            <w:r w:rsidR="004F6BFF" w:rsidRPr="00E867A0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205F" id="_x0000_s1031" type="#_x0000_t202" style="position:absolute;left:0;text-align:left;margin-left:-7.5pt;margin-top:11.65pt;width:293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" filled="f" stroked="f">
                <v:textbox>
                  <w:txbxContent>
                    <w:p w14:paraId="0CCAC520" w14:textId="77777777" w:rsidR="00DB748D" w:rsidRPr="00E867A0" w:rsidRDefault="00D25864" w:rsidP="00E867A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R" w:eastAsia="UD デジタル 教科書体 NK-R"/>
                          <w:b/>
                        </w:rPr>
                      </w:pPr>
                      <w:r w:rsidRPr="00E867A0">
                        <w:rPr>
                          <w:rFonts w:ascii="UD デジタル 教科書体 NK-R" w:eastAsia="UD デジタル 教科書体 NK-R" w:hint="eastAsia"/>
                          <w:b/>
                        </w:rPr>
                        <w:t>受診</w:t>
                      </w:r>
                      <w:r w:rsidR="00DB748D" w:rsidRPr="00E867A0">
                        <w:rPr>
                          <w:rFonts w:ascii="UD デジタル 教科書体 NK-R" w:eastAsia="UD デジタル 教科書体 NK-R" w:hint="eastAsia"/>
                          <w:b/>
                        </w:rPr>
                        <w:t>者情報</w:t>
                      </w:r>
                      <w:r w:rsidR="00F50988" w:rsidRPr="00E867A0"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　</w:t>
                      </w:r>
                      <w:r w:rsidR="004F6BFF" w:rsidRPr="00E867A0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（</w:t>
                      </w:r>
                      <w:r w:rsidR="00F50988" w:rsidRPr="00E867A0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診療情報提供書に既存の情報は記載省略可</w:t>
                      </w:r>
                      <w:r w:rsidR="004F6BFF" w:rsidRPr="00E867A0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E0083" w14:textId="29455AE2" w:rsidR="00652EAE" w:rsidRDefault="001F0839" w:rsidP="00127C69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DDCA351" wp14:editId="48516F42">
            <wp:simplePos x="0" y="0"/>
            <wp:positionH relativeFrom="column">
              <wp:posOffset>-66675</wp:posOffset>
            </wp:positionH>
            <wp:positionV relativeFrom="paragraph">
              <wp:posOffset>233680</wp:posOffset>
            </wp:positionV>
            <wp:extent cx="6696075" cy="21717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B4F">
        <w:rPr>
          <w:noProof/>
        </w:rPr>
        <w:t xml:space="preserve"> </w:t>
      </w:r>
    </w:p>
    <w:p w14:paraId="57566433" w14:textId="108068E9" w:rsidR="00652EAE" w:rsidRDefault="00652EAE" w:rsidP="00652EAE">
      <w:pPr>
        <w:jc w:val="left"/>
        <w:rPr>
          <w:sz w:val="24"/>
        </w:rPr>
      </w:pPr>
    </w:p>
    <w:p w14:paraId="284EE4BA" w14:textId="77777777" w:rsidR="009A7B4F" w:rsidRDefault="009A7B4F" w:rsidP="00652EAE">
      <w:pPr>
        <w:jc w:val="left"/>
        <w:rPr>
          <w:sz w:val="24"/>
        </w:rPr>
      </w:pPr>
    </w:p>
    <w:p w14:paraId="75A97222" w14:textId="77777777" w:rsidR="009A7B4F" w:rsidRDefault="009A7B4F" w:rsidP="00652EAE">
      <w:pPr>
        <w:jc w:val="left"/>
        <w:rPr>
          <w:sz w:val="24"/>
        </w:rPr>
      </w:pPr>
    </w:p>
    <w:p w14:paraId="008C75E5" w14:textId="77777777" w:rsidR="009A7B4F" w:rsidRDefault="009A7B4F" w:rsidP="00652EAE">
      <w:pPr>
        <w:jc w:val="left"/>
        <w:rPr>
          <w:sz w:val="24"/>
        </w:rPr>
      </w:pPr>
    </w:p>
    <w:p w14:paraId="27938944" w14:textId="77777777" w:rsidR="009A7B4F" w:rsidRDefault="009A7B4F" w:rsidP="00652EAE">
      <w:pPr>
        <w:jc w:val="left"/>
        <w:rPr>
          <w:sz w:val="24"/>
        </w:rPr>
      </w:pPr>
    </w:p>
    <w:p w14:paraId="6205BC96" w14:textId="77777777" w:rsidR="009A7B4F" w:rsidRDefault="009A7B4F" w:rsidP="00652EAE">
      <w:pPr>
        <w:jc w:val="left"/>
        <w:rPr>
          <w:sz w:val="24"/>
        </w:rPr>
      </w:pPr>
    </w:p>
    <w:p w14:paraId="1120A564" w14:textId="77777777" w:rsidR="009A7B4F" w:rsidRDefault="009A7B4F" w:rsidP="00652EAE">
      <w:pPr>
        <w:jc w:val="left"/>
        <w:rPr>
          <w:sz w:val="24"/>
        </w:rPr>
      </w:pPr>
    </w:p>
    <w:p w14:paraId="2C75B5DC" w14:textId="77777777" w:rsidR="009A7B4F" w:rsidRDefault="009A7B4F" w:rsidP="00652EAE">
      <w:pPr>
        <w:jc w:val="left"/>
        <w:rPr>
          <w:sz w:val="24"/>
        </w:rPr>
      </w:pPr>
    </w:p>
    <w:p w14:paraId="3ACE8C2B" w14:textId="77777777" w:rsidR="009A7B4F" w:rsidRDefault="009A7B4F" w:rsidP="00652EAE">
      <w:pPr>
        <w:jc w:val="left"/>
        <w:rPr>
          <w:sz w:val="24"/>
        </w:rPr>
      </w:pPr>
    </w:p>
    <w:p w14:paraId="20E41FE5" w14:textId="0E58C18E" w:rsidR="009A7B4F" w:rsidRDefault="00B50589" w:rsidP="00652EAE">
      <w:pPr>
        <w:jc w:val="left"/>
        <w:rPr>
          <w:sz w:val="24"/>
        </w:rPr>
      </w:pPr>
      <w:r w:rsidRPr="00EF05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3E17EC" wp14:editId="7381C899">
                <wp:simplePos x="0" y="0"/>
                <wp:positionH relativeFrom="margin">
                  <wp:posOffset>-17253</wp:posOffset>
                </wp:positionH>
                <wp:positionV relativeFrom="paragraph">
                  <wp:posOffset>136094</wp:posOffset>
                </wp:positionV>
                <wp:extent cx="6638290" cy="759124"/>
                <wp:effectExtent l="0" t="0" r="10160" b="22225"/>
                <wp:wrapNone/>
                <wp:docPr id="3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290" cy="7591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4BFE4C" w14:textId="19D0D8CD" w:rsidR="005948AB" w:rsidRPr="00C560C6" w:rsidRDefault="005948AB" w:rsidP="005D00B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 w:val="19"/>
                                <w:szCs w:val="19"/>
                              </w:rPr>
                            </w:pPr>
                            <w:r w:rsidRPr="005D00B5">
                              <w:rPr>
                                <w:rFonts w:ascii="UD デジタル 教科書体 NK-R" w:eastAsia="UD デジタル 教科書体 NK-R" w:hint="eastAsia"/>
                                <w:b/>
                                <w:sz w:val="26"/>
                                <w:szCs w:val="26"/>
                              </w:rPr>
                              <w:t>予約調整方法</w:t>
                            </w:r>
                            <w:r w:rsidRPr="005D00B5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（希望の調整方法に</w:t>
                            </w:r>
                            <w:r w:rsidRPr="005D00B5">
                              <w:rPr>
                                <w:rFonts w:ascii="Segoe UI Symbol" w:eastAsia="UD デジタル 教科書体 NK-R" w:hAnsi="Segoe UI Symbol" w:cs="Segoe UI Symbol"/>
                                <w:sz w:val="20"/>
                              </w:rPr>
                              <w:t>☑</w:t>
                            </w:r>
                            <w:r w:rsidRPr="005D00B5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をしてください。）</w:t>
                            </w:r>
                            <w:r w:rsidR="00C560C6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 </w:t>
                            </w:r>
                            <w:r w:rsidR="00C560C6" w:rsidRPr="00C560C6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9"/>
                                <w:szCs w:val="19"/>
                              </w:rPr>
                              <w:t>※当日受診希望は、病院間調整のみ・お電話にてご依頼ください。</w:t>
                            </w:r>
                          </w:p>
                          <w:p w14:paraId="78676E64" w14:textId="77777777" w:rsidR="00F361B7" w:rsidRPr="005D00B5" w:rsidRDefault="005948AB" w:rsidP="004F6BF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5D00B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□病院間で行う　　　</w:t>
                            </w:r>
                            <w:r w:rsidR="007F1911" w:rsidRPr="005D00B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Pr="005D00B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□</w:t>
                            </w:r>
                            <w:r w:rsidR="00731D7F" w:rsidRPr="005D00B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患者さんが中部病院に連絡する</w:t>
                            </w:r>
                            <w:r w:rsidR="004F6BFF" w:rsidRPr="005D00B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（※）</w:t>
                            </w:r>
                            <w:r w:rsidRPr="005D00B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　□</w:t>
                            </w:r>
                            <w:r w:rsidR="006123C1" w:rsidRPr="005D00B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中部病院</w:t>
                            </w:r>
                            <w:r w:rsidRPr="005D00B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から</w:t>
                            </w:r>
                            <w:r w:rsidR="007F1911" w:rsidRPr="005D00B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患者さんに</w:t>
                            </w:r>
                            <w:r w:rsidRPr="005D00B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連絡を</w:t>
                            </w:r>
                            <w:r w:rsidR="00BA672B" w:rsidRPr="005D00B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する</w:t>
                            </w:r>
                          </w:p>
                          <w:p w14:paraId="3302E8CA" w14:textId="77777777" w:rsidR="007F1911" w:rsidRPr="005D00B5" w:rsidRDefault="007F1911" w:rsidP="00E867A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R" w:eastAsia="UD デジタル 教科書体 NK-R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sz w:val="19"/>
                                <w:szCs w:val="19"/>
                                <w:u w:val="single"/>
                              </w:rPr>
                              <w:t>※連携室直通番号</w:t>
                            </w:r>
                            <w:r w:rsidR="00095259" w:rsidRPr="00E867A0">
                              <w:rPr>
                                <w:rFonts w:ascii="UD デジタル 教科書体 NK-R" w:eastAsia="UD デジタル 教科書体 NK-R" w:hint="eastAsia"/>
                                <w:sz w:val="19"/>
                                <w:szCs w:val="19"/>
                                <w:u w:val="single"/>
                              </w:rPr>
                              <w:t>は医療機関間のホットラインです。</w:t>
                            </w:r>
                            <w:r w:rsidRPr="00E867A0">
                              <w:rPr>
                                <w:rFonts w:ascii="UD デジタル 教科書体 NK-R" w:eastAsia="UD デジタル 教科書体 NK-R" w:hint="eastAsia"/>
                                <w:sz w:val="19"/>
                                <w:szCs w:val="19"/>
                                <w:u w:val="single"/>
                              </w:rPr>
                              <w:t>患者さんへは</w:t>
                            </w:r>
                            <w:r w:rsidRPr="005D00B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8"/>
                                <w:u w:val="single"/>
                              </w:rPr>
                              <w:t>代表番号（098-973-4111）</w:t>
                            </w:r>
                            <w:r w:rsidR="00095259" w:rsidRPr="005D00B5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u w:val="single"/>
                              </w:rPr>
                              <w:t>の</w:t>
                            </w:r>
                            <w:r w:rsidRPr="005D00B5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u w:val="single"/>
                              </w:rPr>
                              <w:t>お知らせ</w:t>
                            </w:r>
                            <w:r w:rsidR="00095259" w:rsidRPr="005D00B5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u w:val="single"/>
                              </w:rPr>
                              <w:t>にご協力</w:t>
                            </w:r>
                            <w:r w:rsidR="004F6BFF" w:rsidRPr="005D00B5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E17EC" id="_x0000_s1032" type="#_x0000_t202" style="position:absolute;margin-left:-1.35pt;margin-top:10.7pt;width:522.7pt;height:59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" filled="f" strokecolor="black [3213]">
                <v:path arrowok="t"/>
                <v:textbox>
                  <w:txbxContent>
                    <w:p w14:paraId="424BFE4C" w14:textId="19D0D8CD" w:rsidR="005948AB" w:rsidRPr="00C560C6" w:rsidRDefault="005948AB" w:rsidP="005D00B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R" w:eastAsia="UD デジタル 教科書体 NK-R"/>
                          <w:b/>
                          <w:sz w:val="19"/>
                          <w:szCs w:val="19"/>
                        </w:rPr>
                      </w:pPr>
                      <w:r w:rsidRPr="005D00B5">
                        <w:rPr>
                          <w:rFonts w:ascii="UD デジタル 教科書体 NK-R" w:eastAsia="UD デジタル 教科書体 NK-R" w:hint="eastAsia"/>
                          <w:b/>
                          <w:sz w:val="26"/>
                          <w:szCs w:val="26"/>
                        </w:rPr>
                        <w:t>予約調整方法</w:t>
                      </w:r>
                      <w:r w:rsidRPr="005D00B5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（希望の調整方法に</w:t>
                      </w:r>
                      <w:r w:rsidRPr="005D00B5">
                        <w:rPr>
                          <w:rFonts w:ascii="Segoe UI Symbol" w:eastAsia="UD デジタル 教科書体 NK-R" w:hAnsi="Segoe UI Symbol" w:cs="Segoe UI Symbol"/>
                          <w:sz w:val="20"/>
                        </w:rPr>
                        <w:t>☑</w:t>
                      </w:r>
                      <w:r w:rsidRPr="005D00B5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をしてください。）</w:t>
                      </w:r>
                      <w:r w:rsidR="00C560C6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 xml:space="preserve"> </w:t>
                      </w:r>
                      <w:r w:rsidR="00C560C6" w:rsidRPr="00C560C6">
                        <w:rPr>
                          <w:rFonts w:ascii="UD デジタル 教科書体 NK-R" w:eastAsia="UD デジタル 教科書体 NK-R" w:hint="eastAsia"/>
                          <w:color w:val="FF0000"/>
                          <w:sz w:val="19"/>
                          <w:szCs w:val="19"/>
                        </w:rPr>
                        <w:t>※当日受診希望は、病院間調整のみ・お電話にてご依頼ください。</w:t>
                      </w:r>
                    </w:p>
                    <w:p w14:paraId="78676E64" w14:textId="77777777" w:rsidR="00F361B7" w:rsidRPr="005D00B5" w:rsidRDefault="005948AB" w:rsidP="004F6BFF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5D00B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□病院間で行う　　　</w:t>
                      </w:r>
                      <w:r w:rsidR="007F1911" w:rsidRPr="005D00B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Pr="005D00B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□</w:t>
                      </w:r>
                      <w:r w:rsidR="00731D7F" w:rsidRPr="005D00B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患者さんが中部病院に連絡する</w:t>
                      </w:r>
                      <w:r w:rsidR="004F6BFF" w:rsidRPr="005D00B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（※）</w:t>
                      </w:r>
                      <w:r w:rsidRPr="005D00B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　□</w:t>
                      </w:r>
                      <w:r w:rsidR="006123C1" w:rsidRPr="005D00B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中部病院</w:t>
                      </w:r>
                      <w:r w:rsidRPr="005D00B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から</w:t>
                      </w:r>
                      <w:r w:rsidR="007F1911" w:rsidRPr="005D00B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患者さんに</w:t>
                      </w:r>
                      <w:r w:rsidRPr="005D00B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連絡を</w:t>
                      </w:r>
                      <w:r w:rsidR="00BA672B" w:rsidRPr="005D00B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する</w:t>
                      </w:r>
                    </w:p>
                    <w:p w14:paraId="3302E8CA" w14:textId="77777777" w:rsidR="007F1911" w:rsidRPr="005D00B5" w:rsidRDefault="007F1911" w:rsidP="00E867A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R" w:eastAsia="UD デジタル 教科書体 NK-R"/>
                          <w:sz w:val="20"/>
                          <w:szCs w:val="16"/>
                          <w:u w:val="single"/>
                        </w:rPr>
                      </w:pPr>
                      <w:r w:rsidRPr="00E867A0">
                        <w:rPr>
                          <w:rFonts w:ascii="UD デジタル 教科書体 NK-R" w:eastAsia="UD デジタル 教科書体 NK-R" w:hint="eastAsia"/>
                          <w:sz w:val="19"/>
                          <w:szCs w:val="19"/>
                          <w:u w:val="single"/>
                        </w:rPr>
                        <w:t>※連携室直通番号</w:t>
                      </w:r>
                      <w:r w:rsidR="00095259" w:rsidRPr="00E867A0">
                        <w:rPr>
                          <w:rFonts w:ascii="UD デジタル 教科書体 NK-R" w:eastAsia="UD デジタル 教科書体 NK-R" w:hint="eastAsia"/>
                          <w:sz w:val="19"/>
                          <w:szCs w:val="19"/>
                          <w:u w:val="single"/>
                        </w:rPr>
                        <w:t>は医療機関間のホットラインです。</w:t>
                      </w:r>
                      <w:r w:rsidRPr="00E867A0">
                        <w:rPr>
                          <w:rFonts w:ascii="UD デジタル 教科書体 NK-R" w:eastAsia="UD デジタル 教科書体 NK-R" w:hint="eastAsia"/>
                          <w:sz w:val="19"/>
                          <w:szCs w:val="19"/>
                          <w:u w:val="single"/>
                        </w:rPr>
                        <w:t>患者さんへは</w:t>
                      </w:r>
                      <w:r w:rsidRPr="005D00B5">
                        <w:rPr>
                          <w:rFonts w:ascii="UD デジタル 教科書体 NK-R" w:eastAsia="UD デジタル 教科書体 NK-R" w:hint="eastAsia"/>
                          <w:sz w:val="20"/>
                          <w:szCs w:val="28"/>
                          <w:u w:val="single"/>
                        </w:rPr>
                        <w:t>代表番号（098-973-4111）</w:t>
                      </w:r>
                      <w:r w:rsidR="00095259" w:rsidRPr="005D00B5">
                        <w:rPr>
                          <w:rFonts w:ascii="UD デジタル 教科書体 NK-R" w:eastAsia="UD デジタル 教科書体 NK-R" w:hint="eastAsia"/>
                          <w:sz w:val="18"/>
                          <w:u w:val="single"/>
                        </w:rPr>
                        <w:t>の</w:t>
                      </w:r>
                      <w:r w:rsidRPr="005D00B5">
                        <w:rPr>
                          <w:rFonts w:ascii="UD デジタル 教科書体 NK-R" w:eastAsia="UD デジタル 教科書体 NK-R" w:hint="eastAsia"/>
                          <w:sz w:val="18"/>
                          <w:u w:val="single"/>
                        </w:rPr>
                        <w:t>お知らせ</w:t>
                      </w:r>
                      <w:r w:rsidR="00095259" w:rsidRPr="005D00B5">
                        <w:rPr>
                          <w:rFonts w:ascii="UD デジタル 教科書体 NK-R" w:eastAsia="UD デジタル 教科書体 NK-R" w:hint="eastAsia"/>
                          <w:sz w:val="18"/>
                          <w:u w:val="single"/>
                        </w:rPr>
                        <w:t>にご協力</w:t>
                      </w:r>
                      <w:r w:rsidR="004F6BFF" w:rsidRPr="005D00B5">
                        <w:rPr>
                          <w:rFonts w:ascii="UD デジタル 教科書体 NK-R" w:eastAsia="UD デジタル 教科書体 NK-R" w:hint="eastAsia"/>
                          <w:sz w:val="18"/>
                          <w:u w:val="single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A85899" w14:textId="3449CD61" w:rsidR="009A7B4F" w:rsidRDefault="009A7B4F" w:rsidP="00652EAE">
      <w:pPr>
        <w:jc w:val="left"/>
        <w:rPr>
          <w:sz w:val="24"/>
        </w:rPr>
      </w:pPr>
    </w:p>
    <w:p w14:paraId="575BDF90" w14:textId="77777777" w:rsidR="0075132A" w:rsidRDefault="0075132A" w:rsidP="009A7B4F">
      <w:pPr>
        <w:rPr>
          <w:sz w:val="24"/>
        </w:rPr>
      </w:pPr>
    </w:p>
    <w:p w14:paraId="7A9C8C6C" w14:textId="77777777" w:rsidR="00F361B7" w:rsidRDefault="00F361B7" w:rsidP="00127C69">
      <w:pPr>
        <w:jc w:val="center"/>
        <w:rPr>
          <w:sz w:val="24"/>
        </w:rPr>
      </w:pPr>
    </w:p>
    <w:p w14:paraId="62C407C3" w14:textId="77777777" w:rsidR="00F4599F" w:rsidRPr="001F0839" w:rsidRDefault="00F4599F" w:rsidP="001F0839">
      <w:pPr>
        <w:spacing w:line="0" w:lineRule="atLeast"/>
        <w:rPr>
          <w:sz w:val="8"/>
          <w:szCs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1681" w:rsidRPr="0065052F" w14:paraId="46848EE7" w14:textId="77777777" w:rsidTr="00E867A0">
        <w:trPr>
          <w:trHeight w:val="3879"/>
        </w:trPr>
        <w:tc>
          <w:tcPr>
            <w:tcW w:w="10456" w:type="dxa"/>
          </w:tcPr>
          <w:p w14:paraId="156ABFD9" w14:textId="37272150" w:rsidR="005F1681" w:rsidRPr="005D00B5" w:rsidRDefault="00D25864" w:rsidP="005F1681">
            <w:pPr>
              <w:jc w:val="left"/>
              <w:rPr>
                <w:rFonts w:ascii="UD デジタル 教科書体 NK-R" w:eastAsia="UD デジタル 教科書体 NK-R" w:hAnsi="ＭＳ Ｐゴシック"/>
                <w:b/>
                <w:sz w:val="20"/>
                <w:szCs w:val="20"/>
              </w:rPr>
            </w:pPr>
            <w:r w:rsidRPr="005D00B5">
              <w:rPr>
                <w:rFonts w:ascii="UD デジタル 教科書体 NK-R" w:eastAsia="UD デジタル 教科書体 NK-R" w:hAnsi="ＭＳ Ｐゴシック" w:hint="eastAsia"/>
                <w:b/>
                <w:sz w:val="20"/>
                <w:szCs w:val="20"/>
              </w:rPr>
              <w:t>診療科</w:t>
            </w:r>
            <w:r w:rsidRPr="005D00B5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（受診希望の診療科に</w:t>
            </w:r>
            <w:r w:rsidRPr="005D00B5">
              <w:rPr>
                <w:rFonts w:ascii="Segoe UI Symbol" w:eastAsia="UD デジタル 教科書体 NK-R" w:hAnsi="Segoe UI Symbol" w:cs="Segoe UI Symbol"/>
                <w:sz w:val="20"/>
                <w:szCs w:val="20"/>
              </w:rPr>
              <w:t>☑</w:t>
            </w:r>
            <w:r w:rsidRPr="005D00B5">
              <w:rPr>
                <w:rFonts w:ascii="UD デジタル 教科書体 NK-R" w:eastAsia="UD デジタル 教科書体 NK-R" w:hAnsi="UD デジタル 教科書体 NK-R" w:cs="UD デジタル 教科書体 NK-R" w:hint="eastAsia"/>
                <w:sz w:val="20"/>
                <w:szCs w:val="20"/>
              </w:rPr>
              <w:t>をしてください。）</w:t>
            </w:r>
            <w:r w:rsidR="000B3DBC" w:rsidRPr="005D00B5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</w:t>
            </w:r>
            <w:r w:rsidR="00C5412D" w:rsidRPr="005D00B5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※</w:t>
            </w:r>
            <w:r w:rsidR="000B3DBC" w:rsidRPr="005D00B5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(専門外来)の指定がある際は</w:t>
            </w:r>
            <w:r w:rsidR="00C5412D" w:rsidRPr="005D00B5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希望の</w:t>
            </w:r>
            <w:r w:rsidR="000B3DBC" w:rsidRPr="005D00B5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外来に○をつけてください。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1"/>
              <w:gridCol w:w="2379"/>
              <w:gridCol w:w="1790"/>
              <w:gridCol w:w="3540"/>
            </w:tblGrid>
            <w:tr w:rsidR="00101B47" w:rsidRPr="005D00B5" w14:paraId="4D46E46D" w14:textId="77777777" w:rsidTr="00101B47">
              <w:trPr>
                <w:trHeight w:val="364"/>
              </w:trPr>
              <w:tc>
                <w:tcPr>
                  <w:tcW w:w="2521" w:type="dxa"/>
                  <w:vAlign w:val="center"/>
                </w:tcPr>
                <w:p w14:paraId="3B4EB2E9" w14:textId="77777777" w:rsidR="00400748" w:rsidRPr="006B390E" w:rsidRDefault="00400748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□総合内科</w:t>
                  </w:r>
                </w:p>
              </w:tc>
              <w:tc>
                <w:tcPr>
                  <w:tcW w:w="2379" w:type="dxa"/>
                  <w:vAlign w:val="center"/>
                </w:tcPr>
                <w:p w14:paraId="55326EA2" w14:textId="19FD86FE" w:rsidR="00400748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□呼吸器内科</w:t>
                  </w:r>
                </w:p>
              </w:tc>
              <w:tc>
                <w:tcPr>
                  <w:tcW w:w="1790" w:type="dxa"/>
                  <w:vAlign w:val="center"/>
                </w:tcPr>
                <w:p w14:paraId="0ACB1C77" w14:textId="0F4C4EAF" w:rsidR="00400748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□腎臓内科</w:t>
                  </w:r>
                </w:p>
              </w:tc>
              <w:tc>
                <w:tcPr>
                  <w:tcW w:w="3540" w:type="dxa"/>
                  <w:vAlign w:val="center"/>
                </w:tcPr>
                <w:p w14:paraId="2D0FAC04" w14:textId="74B78129" w:rsidR="00400748" w:rsidRPr="006B390E" w:rsidRDefault="001F0839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□ﾘｳﾏﾁ・膠原病内科</w:t>
                  </w:r>
                </w:p>
              </w:tc>
            </w:tr>
            <w:tr w:rsidR="00101B47" w:rsidRPr="005D00B5" w14:paraId="2DD38BE0" w14:textId="77777777" w:rsidTr="00101B47">
              <w:trPr>
                <w:trHeight w:val="364"/>
              </w:trPr>
              <w:tc>
                <w:tcPr>
                  <w:tcW w:w="2521" w:type="dxa"/>
                  <w:vAlign w:val="center"/>
                </w:tcPr>
                <w:p w14:paraId="33B614AC" w14:textId="77777777" w:rsidR="00F4599F" w:rsidRPr="006B390E" w:rsidRDefault="00F4599F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□消化器</w:t>
                  </w:r>
                  <w:r w:rsidR="00322947"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内科</w:t>
                  </w:r>
                </w:p>
              </w:tc>
              <w:tc>
                <w:tcPr>
                  <w:tcW w:w="2379" w:type="dxa"/>
                  <w:vAlign w:val="center"/>
                </w:tcPr>
                <w:p w14:paraId="6B43D39D" w14:textId="77777777" w:rsidR="00400748" w:rsidRPr="006B390E" w:rsidRDefault="00400748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□神経内科</w:t>
                  </w:r>
                </w:p>
              </w:tc>
              <w:tc>
                <w:tcPr>
                  <w:tcW w:w="1790" w:type="dxa"/>
                  <w:vAlign w:val="center"/>
                </w:tcPr>
                <w:p w14:paraId="241A12AA" w14:textId="0D44A535" w:rsidR="00400748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□感染症内科</w:t>
                  </w:r>
                </w:p>
              </w:tc>
              <w:tc>
                <w:tcPr>
                  <w:tcW w:w="3540" w:type="dxa"/>
                  <w:vAlign w:val="center"/>
                </w:tcPr>
                <w:p w14:paraId="174ADB80" w14:textId="7B06B134" w:rsidR="00400748" w:rsidRPr="006B390E" w:rsidRDefault="001F0839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□腫瘍・血液内科</w:t>
                  </w:r>
                </w:p>
              </w:tc>
            </w:tr>
            <w:tr w:rsidR="00101B47" w:rsidRPr="005D00B5" w14:paraId="5C66F7DC" w14:textId="77777777" w:rsidTr="00101B47">
              <w:trPr>
                <w:trHeight w:val="364"/>
              </w:trPr>
              <w:tc>
                <w:tcPr>
                  <w:tcW w:w="2521" w:type="dxa"/>
                  <w:vAlign w:val="center"/>
                </w:tcPr>
                <w:p w14:paraId="27A9EA11" w14:textId="527BC12B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□心臓血管外科</w:t>
                  </w:r>
                </w:p>
              </w:tc>
              <w:tc>
                <w:tcPr>
                  <w:tcW w:w="2379" w:type="dxa"/>
                  <w:vAlign w:val="center"/>
                </w:tcPr>
                <w:p w14:paraId="3C8551E9" w14:textId="77777777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□外科</w:t>
                  </w:r>
                </w:p>
              </w:tc>
              <w:tc>
                <w:tcPr>
                  <w:tcW w:w="1790" w:type="dxa"/>
                  <w:vAlign w:val="center"/>
                </w:tcPr>
                <w:p w14:paraId="61A43946" w14:textId="4E76CAF9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□小児外科</w:t>
                  </w:r>
                </w:p>
              </w:tc>
              <w:tc>
                <w:tcPr>
                  <w:tcW w:w="3540" w:type="dxa"/>
                  <w:vAlign w:val="center"/>
                </w:tcPr>
                <w:p w14:paraId="74362644" w14:textId="70DEADBE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□整形外科</w:t>
                  </w:r>
                </w:p>
              </w:tc>
            </w:tr>
            <w:tr w:rsidR="000B4444" w:rsidRPr="005D00B5" w14:paraId="5FF9D313" w14:textId="77777777" w:rsidTr="00101B47">
              <w:trPr>
                <w:trHeight w:val="364"/>
              </w:trPr>
              <w:tc>
                <w:tcPr>
                  <w:tcW w:w="2521" w:type="dxa"/>
                  <w:vAlign w:val="center"/>
                </w:tcPr>
                <w:p w14:paraId="108344BA" w14:textId="1493784A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□脳神経外科</w:t>
                  </w:r>
                </w:p>
              </w:tc>
              <w:tc>
                <w:tcPr>
                  <w:tcW w:w="2379" w:type="dxa"/>
                  <w:vAlign w:val="center"/>
                </w:tcPr>
                <w:p w14:paraId="16F042B4" w14:textId="4836E6C3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□形成外科</w:t>
                  </w:r>
                </w:p>
              </w:tc>
              <w:tc>
                <w:tcPr>
                  <w:tcW w:w="1790" w:type="dxa"/>
                  <w:vAlign w:val="center"/>
                </w:tcPr>
                <w:p w14:paraId="1A3BB089" w14:textId="09B2C329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□乳腺外科</w:t>
                  </w:r>
                </w:p>
              </w:tc>
              <w:tc>
                <w:tcPr>
                  <w:tcW w:w="3540" w:type="dxa"/>
                  <w:vAlign w:val="center"/>
                </w:tcPr>
                <w:p w14:paraId="7EF033A2" w14:textId="30E1475A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="ＭＳ Ｐゴシック" w:hint="eastAsia"/>
                      <w:sz w:val="24"/>
                      <w:szCs w:val="24"/>
                    </w:rPr>
                    <w:t>□皮膚科</w:t>
                  </w:r>
                </w:p>
              </w:tc>
            </w:tr>
            <w:tr w:rsidR="000B4444" w:rsidRPr="005D00B5" w14:paraId="26AC97F4" w14:textId="77777777" w:rsidTr="00101B47">
              <w:trPr>
                <w:trHeight w:val="362"/>
              </w:trPr>
              <w:tc>
                <w:tcPr>
                  <w:tcW w:w="2521" w:type="dxa"/>
                  <w:vAlign w:val="center"/>
                </w:tcPr>
                <w:p w14:paraId="753FA82F" w14:textId="73DADCED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="ＭＳ Ｐゴシック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="ＭＳ Ｐゴシック" w:hint="eastAsia"/>
                      <w:sz w:val="24"/>
                      <w:szCs w:val="24"/>
                    </w:rPr>
                    <w:t>□小児泌尿器科</w:t>
                  </w:r>
                </w:p>
              </w:tc>
              <w:tc>
                <w:tcPr>
                  <w:tcW w:w="2379" w:type="dxa"/>
                  <w:vAlign w:val="center"/>
                </w:tcPr>
                <w:p w14:paraId="2623F72E" w14:textId="64884120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="ＭＳ Ｐゴシック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="ＭＳ Ｐゴシック" w:hint="eastAsia"/>
                      <w:sz w:val="24"/>
                      <w:szCs w:val="24"/>
                    </w:rPr>
                    <w:t>□泌尿器科</w:t>
                  </w:r>
                </w:p>
              </w:tc>
              <w:tc>
                <w:tcPr>
                  <w:tcW w:w="1790" w:type="dxa"/>
                  <w:vAlign w:val="center"/>
                </w:tcPr>
                <w:p w14:paraId="4CCE6CF6" w14:textId="0DC58BDE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="ＭＳ Ｐゴシック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="ＭＳ Ｐゴシック" w:hint="eastAsia"/>
                      <w:sz w:val="24"/>
                      <w:szCs w:val="24"/>
                    </w:rPr>
                    <w:t>□耳鼻咽喉科</w:t>
                  </w:r>
                </w:p>
              </w:tc>
              <w:tc>
                <w:tcPr>
                  <w:tcW w:w="3540" w:type="dxa"/>
                  <w:vMerge w:val="restart"/>
                  <w:vAlign w:val="center"/>
                </w:tcPr>
                <w:p w14:paraId="0CADDC7C" w14:textId="77777777" w:rsidR="005D00B5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□循環器内科</w:t>
                  </w:r>
                </w:p>
                <w:p w14:paraId="1832B7B5" w14:textId="47678C22" w:rsidR="000B4444" w:rsidRPr="005D00B5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17"/>
                      <w:szCs w:val="17"/>
                    </w:rPr>
                  </w:pPr>
                  <w:r w:rsidRPr="005D00B5">
                    <w:rPr>
                      <w:rFonts w:ascii="UD デジタル 教科書体 NK-R" w:eastAsia="UD デジタル 教科書体 NK-R" w:hAnsiTheme="majorEastAsia" w:hint="eastAsia"/>
                      <w:sz w:val="17"/>
                      <w:szCs w:val="17"/>
                    </w:rPr>
                    <w:t>(</w:t>
                  </w:r>
                  <w:r w:rsidRPr="006B390E">
                    <w:rPr>
                      <w:rFonts w:ascii="UD デジタル 教科書体 NK-R" w:eastAsia="UD デジタル 教科書体 NK-R" w:hAnsiTheme="majorEastAsia" w:hint="eastAsia"/>
                      <w:szCs w:val="21"/>
                    </w:rPr>
                    <w:t>循環器一般・不整脈外来・足病外来</w:t>
                  </w:r>
                  <w:r w:rsidRPr="005D00B5">
                    <w:rPr>
                      <w:rFonts w:ascii="UD デジタル 教科書体 NK-R" w:eastAsia="UD デジタル 教科書体 NK-R" w:hAnsiTheme="majorEastAsia" w:hint="eastAsia"/>
                      <w:sz w:val="17"/>
                      <w:szCs w:val="17"/>
                    </w:rPr>
                    <w:t>)</w:t>
                  </w:r>
                </w:p>
                <w:p w14:paraId="2B44DBDC" w14:textId="5CC6AA2B" w:rsidR="000B4444" w:rsidRPr="005D00B5" w:rsidRDefault="000B4444" w:rsidP="005D00B5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17"/>
                      <w:szCs w:val="17"/>
                    </w:rPr>
                  </w:pPr>
                  <w:r w:rsidRPr="005D00B5">
                    <w:rPr>
                      <w:rFonts w:ascii="UD デジタル 教科書体 NK-R" w:eastAsia="UD デジタル 教科書体 NK-R" w:hAnsiTheme="majorEastAsia" w:hint="eastAsia"/>
                      <w:sz w:val="17"/>
                      <w:szCs w:val="17"/>
                    </w:rPr>
                    <w:t>※申込書のみで</w:t>
                  </w:r>
                  <w:r w:rsidR="005D00B5" w:rsidRPr="005D00B5">
                    <w:rPr>
                      <w:rFonts w:ascii="UD デジタル 教科書体 NK-R" w:eastAsia="UD デジタル 教科書体 NK-R" w:hAnsiTheme="majorEastAsia" w:hint="eastAsia"/>
                      <w:sz w:val="17"/>
                      <w:szCs w:val="17"/>
                    </w:rPr>
                    <w:t>先に</w:t>
                  </w:r>
                  <w:r w:rsidRPr="005D00B5">
                    <w:rPr>
                      <w:rFonts w:ascii="UD デジタル 教科書体 NK-R" w:eastAsia="UD デジタル 教科書体 NK-R" w:hAnsiTheme="majorEastAsia" w:hint="eastAsia"/>
                      <w:sz w:val="17"/>
                      <w:szCs w:val="17"/>
                    </w:rPr>
                    <w:t>予約可能</w:t>
                  </w:r>
                  <w:r w:rsidR="005D00B5" w:rsidRPr="005D00B5">
                    <w:rPr>
                      <w:rFonts w:ascii="UD デジタル 教科書体 NK-R" w:eastAsia="UD デジタル 教科書体 NK-R" w:hAnsiTheme="majorEastAsia" w:hint="eastAsia"/>
                      <w:sz w:val="17"/>
                      <w:szCs w:val="17"/>
                    </w:rPr>
                    <w:t>です。</w:t>
                  </w:r>
                </w:p>
                <w:p w14:paraId="0AE39E9F" w14:textId="77777777" w:rsidR="00E867A0" w:rsidRDefault="000B4444" w:rsidP="005D00B5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17"/>
                      <w:szCs w:val="17"/>
                    </w:rPr>
                  </w:pPr>
                  <w:r w:rsidRPr="005D00B5">
                    <w:rPr>
                      <w:rFonts w:ascii="UD デジタル 教科書体 NK-R" w:eastAsia="UD デジタル 教科書体 NK-R" w:hAnsiTheme="majorEastAsia" w:hint="eastAsia"/>
                      <w:sz w:val="17"/>
                      <w:szCs w:val="17"/>
                    </w:rPr>
                    <w:t>※</w:t>
                  </w:r>
                  <w:r w:rsidR="00E867A0">
                    <w:rPr>
                      <w:rFonts w:ascii="UD デジタル 教科書体 NK-R" w:eastAsia="UD デジタル 教科書体 NK-R" w:hAnsiTheme="majorEastAsia" w:hint="eastAsia"/>
                      <w:sz w:val="17"/>
                      <w:szCs w:val="17"/>
                    </w:rPr>
                    <w:t>紹介状は</w:t>
                  </w:r>
                  <w:r w:rsidRPr="005D00B5">
                    <w:rPr>
                      <w:rFonts w:ascii="UD デジタル 教科書体 NK-R" w:eastAsia="UD デジタル 教科書体 NK-R" w:hAnsiTheme="majorEastAsia" w:hint="eastAsia"/>
                      <w:sz w:val="17"/>
                      <w:szCs w:val="17"/>
                    </w:rPr>
                    <w:t>予約日前日までに</w:t>
                  </w:r>
                </w:p>
                <w:p w14:paraId="2636FDA0" w14:textId="70D0874E" w:rsidR="000B4444" w:rsidRPr="005D00B5" w:rsidRDefault="000B4444" w:rsidP="00E867A0">
                  <w:pPr>
                    <w:spacing w:line="0" w:lineRule="atLeast"/>
                    <w:ind w:firstLineChars="100" w:firstLine="170"/>
                    <w:rPr>
                      <w:rFonts w:ascii="UD デジタル 教科書体 NK-R" w:eastAsia="UD デジタル 教科書体 NK-R" w:hAnsiTheme="majorEastAsia"/>
                      <w:sz w:val="18"/>
                      <w:szCs w:val="18"/>
                    </w:rPr>
                  </w:pPr>
                  <w:r w:rsidRPr="005D00B5">
                    <w:rPr>
                      <w:rFonts w:ascii="UD デジタル 教科書体 NK-R" w:eastAsia="UD デジタル 教科書体 NK-R" w:hAnsiTheme="majorEastAsia" w:hint="eastAsia"/>
                      <w:sz w:val="17"/>
                      <w:szCs w:val="17"/>
                    </w:rPr>
                    <w:t>FAX送信お願いします。</w:t>
                  </w:r>
                </w:p>
              </w:tc>
            </w:tr>
            <w:tr w:rsidR="000B4444" w:rsidRPr="005D00B5" w14:paraId="086572EB" w14:textId="77777777" w:rsidTr="00101B47">
              <w:trPr>
                <w:trHeight w:val="1064"/>
              </w:trPr>
              <w:tc>
                <w:tcPr>
                  <w:tcW w:w="2521" w:type="dxa"/>
                  <w:vAlign w:val="center"/>
                </w:tcPr>
                <w:p w14:paraId="2F843191" w14:textId="42481277" w:rsidR="000B4444" w:rsidRPr="005D00B5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14"/>
                      <w:szCs w:val="14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□小児科</w:t>
                  </w:r>
                  <w:r w:rsidRPr="005D00B5">
                    <w:rPr>
                      <w:rFonts w:ascii="UD デジタル 教科書体 NK-R" w:eastAsia="UD デジタル 教科書体 NK-R" w:hAnsiTheme="majorEastAsia" w:hint="eastAsia"/>
                      <w:sz w:val="20"/>
                      <w:szCs w:val="20"/>
                    </w:rPr>
                    <w:t xml:space="preserve">　</w:t>
                  </w:r>
                </w:p>
                <w:p w14:paraId="3E5FEFD2" w14:textId="29889D58" w:rsidR="005D00B5" w:rsidRPr="00C560C6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18"/>
                      <w:szCs w:val="18"/>
                    </w:rPr>
                  </w:pPr>
                  <w:r w:rsidRPr="005D00B5">
                    <w:rPr>
                      <w:rFonts w:ascii="UD デジタル 教科書体 NK-R" w:eastAsia="UD デジタル 教科書体 NK-R" w:hAnsiTheme="majorEastAsia" w:hint="eastAsia"/>
                      <w:sz w:val="18"/>
                      <w:szCs w:val="18"/>
                    </w:rPr>
                    <w:t>（</w:t>
                  </w:r>
                  <w:r w:rsidRPr="00D03771">
                    <w:rPr>
                      <w:rFonts w:ascii="UD デジタル 教科書体 NK-R" w:eastAsia="UD デジタル 教科書体 NK-R" w:hAnsiTheme="majorEastAsia" w:hint="eastAsia"/>
                      <w:sz w:val="20"/>
                      <w:szCs w:val="20"/>
                    </w:rPr>
                    <w:t>内分泌・ｱﾚﾙｷﾞｰ・消化器</w:t>
                  </w:r>
                  <w:r w:rsidRPr="005D00B5">
                    <w:rPr>
                      <w:rFonts w:ascii="UD デジタル 教科書体 NK-R" w:eastAsia="UD デジタル 教科書体 NK-R" w:hAnsiTheme="majorEastAsia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379" w:type="dxa"/>
                  <w:vAlign w:val="center"/>
                </w:tcPr>
                <w:p w14:paraId="2B625D11" w14:textId="38441162" w:rsidR="000B4444" w:rsidRPr="006B390E" w:rsidRDefault="000B4444" w:rsidP="000B4444">
                  <w:pPr>
                    <w:rPr>
                      <w:rFonts w:ascii="UD デジタル 教科書体 NK-R" w:eastAsia="UD デジタル 教科書体 NK-R" w:hAnsiTheme="majorEastAsia"/>
                      <w:sz w:val="23"/>
                      <w:szCs w:val="23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3"/>
                      <w:szCs w:val="23"/>
                    </w:rPr>
                    <w:t>□遺伝カウンセリング</w:t>
                  </w:r>
                </w:p>
              </w:tc>
              <w:tc>
                <w:tcPr>
                  <w:tcW w:w="1790" w:type="dxa"/>
                  <w:vAlign w:val="center"/>
                </w:tcPr>
                <w:p w14:paraId="4EFC187B" w14:textId="77777777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Theme="majorEastAsia"/>
                      <w:sz w:val="22"/>
                    </w:rPr>
                  </w:pPr>
                  <w:r w:rsidRPr="006B390E">
                    <w:rPr>
                      <w:rFonts w:ascii="UD デジタル 教科書体 NK-R" w:eastAsia="UD デジタル 教科書体 NK-R" w:hAnsiTheme="majorEastAsia" w:hint="eastAsia"/>
                      <w:sz w:val="24"/>
                      <w:szCs w:val="24"/>
                    </w:rPr>
                    <w:t>□産婦人科</w:t>
                  </w:r>
                </w:p>
                <w:p w14:paraId="77992DE4" w14:textId="57E6DEBF" w:rsidR="000B4444" w:rsidRPr="005D00B5" w:rsidRDefault="000B4444" w:rsidP="000B4444">
                  <w:pPr>
                    <w:rPr>
                      <w:rFonts w:ascii="UD デジタル 教科書体 NK-R" w:eastAsia="UD デジタル 教科書体 NK-R" w:hAnsiTheme="majorEastAsia"/>
                      <w:szCs w:val="21"/>
                    </w:rPr>
                  </w:pPr>
                  <w:r w:rsidRPr="005D00B5">
                    <w:rPr>
                      <w:rFonts w:ascii="UD デジタル 教科書体 NK-R" w:eastAsia="UD デジタル 教科書体 NK-R" w:hAnsiTheme="majorEastAsia" w:hint="eastAsia"/>
                      <w:sz w:val="20"/>
                      <w:szCs w:val="20"/>
                    </w:rPr>
                    <w:t>(</w:t>
                  </w:r>
                  <w:r w:rsidRPr="005D00B5">
                    <w:rPr>
                      <w:rFonts w:ascii="UD デジタル 教科書体 NK-R" w:eastAsia="UD デジタル 教科書体 NK-R" w:hAnsiTheme="majorEastAsia" w:hint="eastAsia"/>
                      <w:sz w:val="18"/>
                      <w:szCs w:val="18"/>
                    </w:rPr>
                    <w:t>※web予約推奨)</w:t>
                  </w:r>
                </w:p>
              </w:tc>
              <w:tc>
                <w:tcPr>
                  <w:tcW w:w="3540" w:type="dxa"/>
                  <w:vMerge/>
                  <w:vAlign w:val="center"/>
                </w:tcPr>
                <w:p w14:paraId="4A826B91" w14:textId="6C44666B" w:rsidR="000B4444" w:rsidRPr="005D00B5" w:rsidRDefault="000B4444" w:rsidP="000B4444">
                  <w:pPr>
                    <w:rPr>
                      <w:rFonts w:ascii="UD デジタル 教科書体 NK-R" w:eastAsia="UD デジタル 教科書体 NK-R" w:hAnsiTheme="majorEastAsia"/>
                      <w:sz w:val="18"/>
                      <w:szCs w:val="18"/>
                    </w:rPr>
                  </w:pPr>
                </w:p>
              </w:tc>
            </w:tr>
            <w:tr w:rsidR="00101B47" w:rsidRPr="006B390E" w14:paraId="2A1AFE83" w14:textId="77777777" w:rsidTr="00101B47">
              <w:trPr>
                <w:trHeight w:val="369"/>
              </w:trPr>
              <w:tc>
                <w:tcPr>
                  <w:tcW w:w="2521" w:type="dxa"/>
                  <w:vAlign w:val="center"/>
                </w:tcPr>
                <w:p w14:paraId="36F661A9" w14:textId="7D812A2C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="ＭＳ Ｐゴシック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="ＭＳ Ｐゴシック" w:hint="eastAsia"/>
                      <w:sz w:val="24"/>
                      <w:szCs w:val="24"/>
                    </w:rPr>
                    <w:t>□もの忘れ精査外来</w:t>
                  </w:r>
                </w:p>
              </w:tc>
              <w:tc>
                <w:tcPr>
                  <w:tcW w:w="2379" w:type="dxa"/>
                  <w:vAlign w:val="center"/>
                </w:tcPr>
                <w:p w14:paraId="250D6464" w14:textId="77777777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="ＭＳ Ｐゴシック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="ＭＳ Ｐゴシック" w:hint="eastAsia"/>
                      <w:sz w:val="24"/>
                      <w:szCs w:val="24"/>
                    </w:rPr>
                    <w:t>□放射線治療</w:t>
                  </w:r>
                </w:p>
              </w:tc>
              <w:tc>
                <w:tcPr>
                  <w:tcW w:w="5330" w:type="dxa"/>
                  <w:gridSpan w:val="2"/>
                  <w:vAlign w:val="center"/>
                </w:tcPr>
                <w:p w14:paraId="0DD11B8F" w14:textId="77777777" w:rsidR="000B4444" w:rsidRPr="006B390E" w:rsidRDefault="000B4444" w:rsidP="006B390E">
                  <w:pPr>
                    <w:spacing w:line="0" w:lineRule="atLeast"/>
                    <w:rPr>
                      <w:rFonts w:ascii="UD デジタル 教科書体 NK-R" w:eastAsia="UD デジタル 教科書体 NK-R" w:hAnsi="ＭＳ Ｐゴシック"/>
                      <w:sz w:val="24"/>
                      <w:szCs w:val="24"/>
                    </w:rPr>
                  </w:pPr>
                  <w:r w:rsidRPr="006B390E">
                    <w:rPr>
                      <w:rFonts w:ascii="UD デジタル 教科書体 NK-R" w:eastAsia="UD デジタル 教科書体 NK-R" w:hAnsi="ＭＳ Ｐゴシック" w:hint="eastAsia"/>
                      <w:sz w:val="24"/>
                      <w:szCs w:val="24"/>
                    </w:rPr>
                    <w:t>□その他特殊外来（　　　　　　　　　　　　　　）</w:t>
                  </w:r>
                </w:p>
              </w:tc>
            </w:tr>
          </w:tbl>
          <w:p w14:paraId="68A2BEF4" w14:textId="77777777" w:rsidR="002A1C1A" w:rsidRPr="0065052F" w:rsidRDefault="002A1C1A" w:rsidP="00D2586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D2C0E" w:rsidRPr="00CB4649" w14:paraId="2954BBB3" w14:textId="77777777" w:rsidTr="00101B47">
        <w:trPr>
          <w:trHeight w:val="2166"/>
        </w:trPr>
        <w:tc>
          <w:tcPr>
            <w:tcW w:w="10456" w:type="dxa"/>
          </w:tcPr>
          <w:p w14:paraId="666AFBD9" w14:textId="69630A2A" w:rsidR="002A1C1A" w:rsidRPr="002C41F2" w:rsidRDefault="002A1C1A" w:rsidP="002A1C1A">
            <w:pPr>
              <w:jc w:val="left"/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 w:rsidRPr="005D00B5">
              <w:rPr>
                <w:rFonts w:ascii="UD デジタル 教科書体 NK-R" w:eastAsia="UD デジタル 教科書体 NK-R" w:hAnsi="ＭＳ Ｐゴシック" w:hint="eastAsia"/>
                <w:b/>
                <w:sz w:val="26"/>
                <w:szCs w:val="26"/>
              </w:rPr>
              <w:t xml:space="preserve">医師の指定　　　　</w:t>
            </w:r>
            <w:r w:rsidRPr="002C41F2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 xml:space="preserve">□無　　　　</w:t>
            </w:r>
            <w:r w:rsidR="007F1911" w:rsidRPr="002C41F2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 xml:space="preserve">　　　</w:t>
            </w:r>
            <w:r w:rsidRPr="002C41F2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 xml:space="preserve">□有（医師名：　　　　　　　</w:t>
            </w:r>
            <w:r w:rsidR="002C41F2" w:rsidRPr="002C41F2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2C41F2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 xml:space="preserve">　　</w:t>
            </w:r>
            <w:r w:rsidR="007F1911" w:rsidRPr="002C41F2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 xml:space="preserve">　　　</w:t>
            </w:r>
            <w:r w:rsidR="00BF4929" w:rsidRPr="002C41F2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 xml:space="preserve">　　</w:t>
            </w:r>
            <w:r w:rsidRPr="002C41F2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）</w:t>
            </w:r>
          </w:p>
          <w:p w14:paraId="630BB853" w14:textId="77777777" w:rsidR="002A1C1A" w:rsidRPr="00E634C4" w:rsidRDefault="002A1C1A" w:rsidP="00101B47">
            <w:pPr>
              <w:jc w:val="lef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E634C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※機器共同利用、歯科口腔外科をご予約の際は各専用のFAX送信票をご使用ください。</w:t>
            </w:r>
          </w:p>
          <w:p w14:paraId="53AB2FED" w14:textId="77777777" w:rsidR="002A1C1A" w:rsidRPr="00101B47" w:rsidRDefault="002A1C1A" w:rsidP="00101B47">
            <w:pPr>
              <w:jc w:val="left"/>
              <w:rPr>
                <w:rFonts w:ascii="UD デジタル 教科書体 NK-R" w:eastAsia="UD デジタル 教科書体 NK-R" w:hAnsi="ＭＳ Ｐゴシック"/>
                <w:sz w:val="19"/>
                <w:szCs w:val="19"/>
              </w:rPr>
            </w:pPr>
            <w:r w:rsidRPr="00101B47">
              <w:rPr>
                <w:rFonts w:ascii="UD デジタル 教科書体 NK-R" w:eastAsia="UD デジタル 教科書体 NK-R" w:hAnsi="ＭＳ Ｐゴシック" w:hint="eastAsia"/>
                <w:sz w:val="19"/>
                <w:szCs w:val="19"/>
              </w:rPr>
              <w:t>※症状により</w:t>
            </w:r>
            <w:r w:rsidR="004F6BFF" w:rsidRPr="00101B47">
              <w:rPr>
                <w:rFonts w:ascii="UD デジタル 教科書体 NK-R" w:eastAsia="UD デジタル 教科書体 NK-R" w:hAnsi="ＭＳ Ｐゴシック" w:hint="eastAsia"/>
                <w:sz w:val="19"/>
                <w:szCs w:val="19"/>
              </w:rPr>
              <w:t>ご案内する</w:t>
            </w:r>
            <w:r w:rsidRPr="00101B47">
              <w:rPr>
                <w:rFonts w:ascii="UD デジタル 教科書体 NK-R" w:eastAsia="UD デジタル 教科書体 NK-R" w:hAnsi="ＭＳ Ｐゴシック" w:hint="eastAsia"/>
                <w:sz w:val="19"/>
                <w:szCs w:val="19"/>
              </w:rPr>
              <w:t>診療科が変わる場合がございますのでご了承願います。</w:t>
            </w:r>
          </w:p>
          <w:p w14:paraId="50F5B2F7" w14:textId="4C7BDBDB" w:rsidR="002A1C1A" w:rsidRPr="005D00B5" w:rsidRDefault="002A1C1A" w:rsidP="00101B47">
            <w:pPr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  <w:r w:rsidRPr="005D00B5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※</w:t>
            </w:r>
            <w:r w:rsidR="007849E6" w:rsidRPr="005D00B5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紹介元からのご要望で</w:t>
            </w:r>
            <w:r w:rsidRPr="005D00B5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受診日時が決まり次第「予約</w:t>
            </w:r>
            <w:r w:rsidR="007849E6" w:rsidRPr="005D00B5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確定</w:t>
            </w:r>
            <w:r w:rsidRPr="005D00B5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票」を折り返しFAX</w:t>
            </w:r>
            <w:r w:rsidR="005D00B5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致</w:t>
            </w:r>
            <w:r w:rsidRPr="005D00B5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します。</w:t>
            </w:r>
            <w:r w:rsidR="00BF4929" w:rsidRPr="005D00B5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（必要な場合は患者さんにお渡しください。）</w:t>
            </w:r>
          </w:p>
          <w:p w14:paraId="7CDF9B46" w14:textId="051B19CF" w:rsidR="00AD5921" w:rsidRPr="005D00B5" w:rsidRDefault="002A1C1A" w:rsidP="00101B47">
            <w:pPr>
              <w:jc w:val="left"/>
              <w:rPr>
                <w:rFonts w:ascii="UD デジタル 教科書体 NK-R" w:eastAsia="UD デジタル 教科書体 NK-R" w:hAnsi="ＭＳ Ｐゴシック"/>
                <w:b/>
                <w:sz w:val="20"/>
                <w:szCs w:val="18"/>
              </w:rPr>
            </w:pPr>
            <w:r w:rsidRPr="005D00B5">
              <w:rPr>
                <w:rFonts w:ascii="UD デジタル 教科書体 NK-R" w:eastAsia="UD デジタル 教科書体 NK-R" w:hAnsi="ＭＳ Ｐゴシック" w:hint="eastAsia"/>
                <w:b/>
                <w:sz w:val="18"/>
                <w:szCs w:val="18"/>
              </w:rPr>
              <w:t>※受診日当日は、必ず診療情報提供書（</w:t>
            </w:r>
            <w:r w:rsidR="00BF4929" w:rsidRPr="005D00B5">
              <w:rPr>
                <w:rFonts w:ascii="UD デジタル 教科書体 NK-R" w:eastAsia="UD デジタル 教科書体 NK-R" w:hAnsi="ＭＳ Ｐゴシック" w:hint="eastAsia"/>
                <w:b/>
                <w:sz w:val="18"/>
                <w:szCs w:val="18"/>
              </w:rPr>
              <w:t>紹介状</w:t>
            </w:r>
            <w:r w:rsidR="00BA672B" w:rsidRPr="005D00B5">
              <w:rPr>
                <w:rFonts w:ascii="UD デジタル 教科書体 NK-R" w:eastAsia="UD デジタル 教科書体 NK-R" w:hAnsi="ＭＳ Ｐゴシック" w:hint="eastAsia"/>
                <w:b/>
                <w:sz w:val="18"/>
                <w:szCs w:val="18"/>
              </w:rPr>
              <w:t>）の原本</w:t>
            </w:r>
            <w:r w:rsidRPr="005D00B5">
              <w:rPr>
                <w:rFonts w:ascii="UD デジタル 教科書体 NK-R" w:eastAsia="UD デジタル 教科書体 NK-R" w:hAnsi="ＭＳ Ｐゴシック" w:hint="eastAsia"/>
                <w:b/>
                <w:sz w:val="18"/>
                <w:szCs w:val="18"/>
              </w:rPr>
              <w:t>をご持参ください。忘れた場合は選定療養費</w:t>
            </w:r>
            <w:r w:rsidR="00087975" w:rsidRPr="005D00B5">
              <w:rPr>
                <w:rFonts w:ascii="UD デジタル 教科書体 NK-R" w:eastAsia="UD デジタル 教科書体 NK-R" w:hAnsi="ＭＳ Ｐゴシック" w:hint="eastAsia"/>
                <w:b/>
                <w:sz w:val="18"/>
                <w:szCs w:val="18"/>
              </w:rPr>
              <w:t>（医科</w:t>
            </w:r>
            <w:r w:rsidR="008D7D89" w:rsidRPr="005D00B5">
              <w:rPr>
                <w:rFonts w:ascii="UD デジタル 教科書体 NK-R" w:eastAsia="UD デジタル 教科書体 NK-R" w:hAnsi="ＭＳ Ｐゴシック" w:hint="eastAsia"/>
                <w:b/>
                <w:sz w:val="18"/>
                <w:szCs w:val="18"/>
              </w:rPr>
              <w:t>7,000</w:t>
            </w:r>
            <w:r w:rsidR="00087975" w:rsidRPr="005D00B5">
              <w:rPr>
                <w:rFonts w:ascii="UD デジタル 教科書体 NK-R" w:eastAsia="UD デジタル 教科書体 NK-R" w:hAnsi="ＭＳ Ｐゴシック" w:hint="eastAsia"/>
                <w:b/>
                <w:sz w:val="18"/>
                <w:szCs w:val="18"/>
              </w:rPr>
              <w:t>円）</w:t>
            </w:r>
            <w:r w:rsidRPr="005D00B5">
              <w:rPr>
                <w:rFonts w:ascii="UD デジタル 教科書体 NK-R" w:eastAsia="UD デジタル 教科書体 NK-R" w:hAnsi="ＭＳ Ｐゴシック" w:hint="eastAsia"/>
                <w:b/>
                <w:sz w:val="18"/>
                <w:szCs w:val="18"/>
              </w:rPr>
              <w:t>が発生します。</w:t>
            </w:r>
          </w:p>
        </w:tc>
      </w:tr>
      <w:tr w:rsidR="00CD2D5B" w:rsidRPr="00CB4649" w14:paraId="613436A6" w14:textId="77777777" w:rsidTr="00F4599F">
        <w:trPr>
          <w:trHeight w:val="302"/>
        </w:trPr>
        <w:tc>
          <w:tcPr>
            <w:tcW w:w="10456" w:type="dxa"/>
          </w:tcPr>
          <w:p w14:paraId="32B191D4" w14:textId="77777777" w:rsidR="00CD2D5B" w:rsidRPr="005D00B5" w:rsidRDefault="00CD2D5B" w:rsidP="005D00B5">
            <w:pPr>
              <w:spacing w:line="0" w:lineRule="atLeast"/>
              <w:jc w:val="left"/>
              <w:rPr>
                <w:rFonts w:ascii="UD デジタル 教科書体 NK-R" w:eastAsia="UD デジタル 教科書体 NK-R" w:hAnsi="ＭＳ Ｐゴシック"/>
                <w:b/>
                <w:sz w:val="26"/>
                <w:szCs w:val="26"/>
              </w:rPr>
            </w:pPr>
            <w:r w:rsidRPr="005D00B5">
              <w:rPr>
                <w:rFonts w:ascii="UD デジタル 教科書体 NK-R" w:eastAsia="UD デジタル 教科書体 NK-R" w:hAnsi="ＭＳ Ｐゴシック" w:hint="eastAsia"/>
                <w:b/>
                <w:sz w:val="26"/>
                <w:szCs w:val="26"/>
              </w:rPr>
              <w:t xml:space="preserve">予約確定票のFAX　　</w:t>
            </w:r>
            <w:r w:rsidRPr="005D00B5">
              <w:rPr>
                <w:rFonts w:ascii="UD デジタル 教科書体 NK-R" w:eastAsia="UD デジタル 教科書体 NK-R" w:hAnsi="ＭＳ Ｐゴシック" w:hint="eastAsia"/>
                <w:b/>
                <w:sz w:val="22"/>
                <w:szCs w:val="26"/>
              </w:rPr>
              <w:t xml:space="preserve">　　</w:t>
            </w:r>
            <w:r w:rsidRPr="005D00B5">
              <w:rPr>
                <w:rFonts w:ascii="UD デジタル 教科書体 NK-R" w:eastAsia="UD デジタル 教科書体 NK-R" w:hAnsi="ＭＳ Ｐゴシック" w:hint="eastAsia"/>
                <w:sz w:val="22"/>
                <w:szCs w:val="26"/>
              </w:rPr>
              <w:t>□要　　　　　　　□不要</w:t>
            </w:r>
          </w:p>
        </w:tc>
      </w:tr>
      <w:tr w:rsidR="001E4CC2" w:rsidRPr="00CB4649" w14:paraId="3B72BBC4" w14:textId="77777777" w:rsidTr="00232ADF">
        <w:trPr>
          <w:trHeight w:val="302"/>
        </w:trPr>
        <w:tc>
          <w:tcPr>
            <w:tcW w:w="10456" w:type="dxa"/>
          </w:tcPr>
          <w:p w14:paraId="2B2166D5" w14:textId="77777777" w:rsidR="001E4CC2" w:rsidRPr="005D00B5" w:rsidRDefault="001E4CC2" w:rsidP="005D00B5">
            <w:pPr>
              <w:spacing w:line="0" w:lineRule="atLeast"/>
              <w:jc w:val="left"/>
              <w:rPr>
                <w:rFonts w:ascii="UD デジタル 教科書体 NK-R" w:eastAsia="UD デジタル 教科書体 NK-R" w:hAnsi="ＭＳ Ｐゴシック"/>
                <w:b/>
                <w:sz w:val="24"/>
              </w:rPr>
            </w:pPr>
            <w:r w:rsidRPr="005D00B5">
              <w:rPr>
                <w:rFonts w:ascii="UD デジタル 教科書体 NK-R" w:eastAsia="UD デジタル 教科書体 NK-R" w:hAnsi="ＭＳ Ｐゴシック" w:hint="eastAsia"/>
                <w:b/>
                <w:sz w:val="26"/>
                <w:szCs w:val="26"/>
              </w:rPr>
              <w:t>来院方法</w:t>
            </w:r>
            <w:r w:rsidRPr="005D00B5">
              <w:rPr>
                <w:rFonts w:ascii="UD デジタル 教科書体 NK-R" w:eastAsia="UD デジタル 教科書体 NK-R" w:hAnsi="ＭＳ Ｐゴシック" w:hint="eastAsia"/>
                <w:sz w:val="24"/>
              </w:rPr>
              <w:t xml:space="preserve">　　　　</w:t>
            </w:r>
            <w:r w:rsidRPr="005D00B5">
              <w:rPr>
                <w:rFonts w:ascii="UD デジタル 教科書体 NK-R" w:eastAsia="UD デジタル 教科書体 NK-R" w:hAnsi="ＭＳ Ｐゴシック" w:hint="eastAsia"/>
                <w:sz w:val="22"/>
              </w:rPr>
              <w:t>□徒歩　　　　□車椅子　　　　□ストレッチャー</w:t>
            </w:r>
          </w:p>
        </w:tc>
      </w:tr>
    </w:tbl>
    <w:p w14:paraId="3B9A257F" w14:textId="60FD2055" w:rsidR="00DB748D" w:rsidRPr="00712A06" w:rsidRDefault="00B26E0E" w:rsidP="00F64CFA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202</w:t>
      </w:r>
      <w:r w:rsidR="00E867A0">
        <w:rPr>
          <w:rFonts w:ascii="ＭＳ Ｐゴシック" w:eastAsia="ＭＳ Ｐゴシック" w:hAnsi="ＭＳ Ｐゴシック" w:hint="eastAsia"/>
          <w:sz w:val="18"/>
        </w:rPr>
        <w:t>3</w:t>
      </w:r>
      <w:r w:rsidR="00F64CFA">
        <w:rPr>
          <w:rFonts w:ascii="ＭＳ Ｐゴシック" w:eastAsia="ＭＳ Ｐゴシック" w:hAnsi="ＭＳ Ｐゴシック" w:hint="eastAsia"/>
          <w:sz w:val="18"/>
        </w:rPr>
        <w:t>.</w:t>
      </w:r>
      <w:r w:rsidR="00E867A0">
        <w:rPr>
          <w:rFonts w:ascii="ＭＳ Ｐゴシック" w:eastAsia="ＭＳ Ｐゴシック" w:hAnsi="ＭＳ Ｐゴシック" w:hint="eastAsia"/>
          <w:sz w:val="18"/>
        </w:rPr>
        <w:t>02</w:t>
      </w:r>
      <w:r w:rsidR="00F64CFA">
        <w:rPr>
          <w:rFonts w:ascii="ＭＳ Ｐゴシック" w:eastAsia="ＭＳ Ｐゴシック" w:hAnsi="ＭＳ Ｐゴシック" w:hint="eastAsia"/>
          <w:sz w:val="18"/>
        </w:rPr>
        <w:t>.</w:t>
      </w:r>
      <w:r w:rsidR="00E867A0">
        <w:rPr>
          <w:rFonts w:ascii="ＭＳ Ｐゴシック" w:eastAsia="ＭＳ Ｐゴシック" w:hAnsi="ＭＳ Ｐゴシック" w:hint="eastAsia"/>
          <w:sz w:val="18"/>
        </w:rPr>
        <w:t>17</w:t>
      </w:r>
      <w:r w:rsidR="00F64CFA">
        <w:rPr>
          <w:rFonts w:ascii="ＭＳ Ｐゴシック" w:eastAsia="ＭＳ Ｐゴシック" w:hAnsi="ＭＳ Ｐゴシック" w:hint="eastAsia"/>
          <w:sz w:val="18"/>
        </w:rPr>
        <w:t>版</w:t>
      </w:r>
    </w:p>
    <w:sectPr w:rsidR="00DB748D" w:rsidRPr="00712A06" w:rsidSect="00B44A4A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E6B3E" w14:textId="77777777" w:rsidR="002153F6" w:rsidRDefault="002153F6" w:rsidP="00CA021A">
      <w:r>
        <w:separator/>
      </w:r>
    </w:p>
  </w:endnote>
  <w:endnote w:type="continuationSeparator" w:id="0">
    <w:p w14:paraId="56CF0A1E" w14:textId="77777777" w:rsidR="002153F6" w:rsidRDefault="002153F6" w:rsidP="00CA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F16C5" w14:textId="77777777" w:rsidR="002153F6" w:rsidRDefault="002153F6" w:rsidP="00CA021A">
      <w:r>
        <w:separator/>
      </w:r>
    </w:p>
  </w:footnote>
  <w:footnote w:type="continuationSeparator" w:id="0">
    <w:p w14:paraId="4D601CBD" w14:textId="77777777" w:rsidR="002153F6" w:rsidRDefault="002153F6" w:rsidP="00CA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69"/>
    <w:rsid w:val="0004024C"/>
    <w:rsid w:val="00046626"/>
    <w:rsid w:val="0008573F"/>
    <w:rsid w:val="00087975"/>
    <w:rsid w:val="00095259"/>
    <w:rsid w:val="000B3DBC"/>
    <w:rsid w:val="000B4444"/>
    <w:rsid w:val="000D5C67"/>
    <w:rsid w:val="000E74B6"/>
    <w:rsid w:val="000F1705"/>
    <w:rsid w:val="000F2121"/>
    <w:rsid w:val="000F7279"/>
    <w:rsid w:val="0010136C"/>
    <w:rsid w:val="00101B47"/>
    <w:rsid w:val="00127C69"/>
    <w:rsid w:val="00133BAA"/>
    <w:rsid w:val="001631DA"/>
    <w:rsid w:val="001B32E8"/>
    <w:rsid w:val="001E4CC2"/>
    <w:rsid w:val="001F0839"/>
    <w:rsid w:val="002153F6"/>
    <w:rsid w:val="00271B29"/>
    <w:rsid w:val="00276F2A"/>
    <w:rsid w:val="00281A07"/>
    <w:rsid w:val="002937B6"/>
    <w:rsid w:val="002A1C1A"/>
    <w:rsid w:val="002C41F2"/>
    <w:rsid w:val="002D357E"/>
    <w:rsid w:val="002E3E25"/>
    <w:rsid w:val="00315FF5"/>
    <w:rsid w:val="00322947"/>
    <w:rsid w:val="0034355F"/>
    <w:rsid w:val="003829C2"/>
    <w:rsid w:val="003B4874"/>
    <w:rsid w:val="003E00E4"/>
    <w:rsid w:val="00400748"/>
    <w:rsid w:val="00445219"/>
    <w:rsid w:val="00482E6A"/>
    <w:rsid w:val="004F6BFF"/>
    <w:rsid w:val="00511E1D"/>
    <w:rsid w:val="005542CB"/>
    <w:rsid w:val="005550B4"/>
    <w:rsid w:val="00585320"/>
    <w:rsid w:val="005948AB"/>
    <w:rsid w:val="005D00B5"/>
    <w:rsid w:val="005E1D1B"/>
    <w:rsid w:val="005F1681"/>
    <w:rsid w:val="006123C1"/>
    <w:rsid w:val="00615A99"/>
    <w:rsid w:val="006202FD"/>
    <w:rsid w:val="0065052F"/>
    <w:rsid w:val="00652EAE"/>
    <w:rsid w:val="00681BC4"/>
    <w:rsid w:val="00696DD1"/>
    <w:rsid w:val="006B3006"/>
    <w:rsid w:val="006B390E"/>
    <w:rsid w:val="006F79E1"/>
    <w:rsid w:val="00702574"/>
    <w:rsid w:val="0070565B"/>
    <w:rsid w:val="00711B8F"/>
    <w:rsid w:val="00712A06"/>
    <w:rsid w:val="00731D7F"/>
    <w:rsid w:val="00733F27"/>
    <w:rsid w:val="00743BC6"/>
    <w:rsid w:val="0075132A"/>
    <w:rsid w:val="00777E89"/>
    <w:rsid w:val="007849E6"/>
    <w:rsid w:val="007F1911"/>
    <w:rsid w:val="007F7B40"/>
    <w:rsid w:val="00807172"/>
    <w:rsid w:val="008315C4"/>
    <w:rsid w:val="00841FB2"/>
    <w:rsid w:val="00873ADF"/>
    <w:rsid w:val="00875704"/>
    <w:rsid w:val="008779D1"/>
    <w:rsid w:val="0088438C"/>
    <w:rsid w:val="008D7D89"/>
    <w:rsid w:val="008E2A9D"/>
    <w:rsid w:val="008F3068"/>
    <w:rsid w:val="008F656C"/>
    <w:rsid w:val="00913DFD"/>
    <w:rsid w:val="00957DF6"/>
    <w:rsid w:val="009A7B4F"/>
    <w:rsid w:val="009F67ED"/>
    <w:rsid w:val="009F7D73"/>
    <w:rsid w:val="00A03F4E"/>
    <w:rsid w:val="00A661C6"/>
    <w:rsid w:val="00A70B18"/>
    <w:rsid w:val="00A926FC"/>
    <w:rsid w:val="00AD5921"/>
    <w:rsid w:val="00B256B7"/>
    <w:rsid w:val="00B26077"/>
    <w:rsid w:val="00B26E0E"/>
    <w:rsid w:val="00B44A4A"/>
    <w:rsid w:val="00B50589"/>
    <w:rsid w:val="00B57CCB"/>
    <w:rsid w:val="00B7670E"/>
    <w:rsid w:val="00B77A72"/>
    <w:rsid w:val="00BA672B"/>
    <w:rsid w:val="00BB13CA"/>
    <w:rsid w:val="00BF4929"/>
    <w:rsid w:val="00BF7CB8"/>
    <w:rsid w:val="00C5412D"/>
    <w:rsid w:val="00C560C6"/>
    <w:rsid w:val="00C91AEF"/>
    <w:rsid w:val="00C96C75"/>
    <w:rsid w:val="00C9719D"/>
    <w:rsid w:val="00CA021A"/>
    <w:rsid w:val="00CB4649"/>
    <w:rsid w:val="00CD2D5B"/>
    <w:rsid w:val="00D03771"/>
    <w:rsid w:val="00D25864"/>
    <w:rsid w:val="00D72814"/>
    <w:rsid w:val="00D76F02"/>
    <w:rsid w:val="00DB748D"/>
    <w:rsid w:val="00DC101B"/>
    <w:rsid w:val="00DE4186"/>
    <w:rsid w:val="00E336A3"/>
    <w:rsid w:val="00E634C4"/>
    <w:rsid w:val="00E867A0"/>
    <w:rsid w:val="00E93DE4"/>
    <w:rsid w:val="00EF050B"/>
    <w:rsid w:val="00F361B7"/>
    <w:rsid w:val="00F4599F"/>
    <w:rsid w:val="00F50988"/>
    <w:rsid w:val="00F64CFA"/>
    <w:rsid w:val="00F75C24"/>
    <w:rsid w:val="00F8100C"/>
    <w:rsid w:val="00F86F6E"/>
    <w:rsid w:val="00F9129B"/>
    <w:rsid w:val="00FB03BC"/>
    <w:rsid w:val="00FB0635"/>
    <w:rsid w:val="00FB3596"/>
    <w:rsid w:val="00FC79CE"/>
    <w:rsid w:val="00FD2C0E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FF9F6"/>
  <w15:chartTrackingRefBased/>
  <w15:docId w15:val="{EF6CDF55-E791-4295-B203-7596C13E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7C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03F4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D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5C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0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21A"/>
  </w:style>
  <w:style w:type="paragraph" w:styleId="a9">
    <w:name w:val="footer"/>
    <w:basedOn w:val="a"/>
    <w:link w:val="aa"/>
    <w:uiPriority w:val="99"/>
    <w:unhideWhenUsed/>
    <w:rsid w:val="00CA02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</dc:creator>
  <cp:keywords/>
  <dc:description/>
  <cp:lastModifiedBy>IRHB002D 中部病院</cp:lastModifiedBy>
  <cp:revision>3</cp:revision>
  <cp:lastPrinted>2023-02-17T05:55:00Z</cp:lastPrinted>
  <dcterms:created xsi:type="dcterms:W3CDTF">2024-09-09T04:05:00Z</dcterms:created>
  <dcterms:modified xsi:type="dcterms:W3CDTF">2025-01-10T01:46:00Z</dcterms:modified>
</cp:coreProperties>
</file>