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F0" w:rsidRDefault="005644B7">
      <w:r>
        <w:t>研究課題名</w:t>
      </w:r>
    </w:p>
    <w:p w:rsidR="005644B7" w:rsidRDefault="005644B7">
      <w:r>
        <w:rPr>
          <w:rFonts w:hint="eastAsia"/>
        </w:rPr>
        <w:t>「</w:t>
      </w:r>
      <w:r w:rsidR="00263BF6">
        <w:rPr>
          <w:rFonts w:hint="eastAsia"/>
        </w:rPr>
        <w:t>低出生体重児の発達の様相と</w:t>
      </w:r>
      <w:r w:rsidR="004F25FB">
        <w:rPr>
          <w:rFonts w:hint="eastAsia"/>
        </w:rPr>
        <w:t>育児ストレスの関連</w:t>
      </w:r>
      <w:r>
        <w:rPr>
          <w:rFonts w:hint="eastAsia"/>
        </w:rPr>
        <w:t>」</w:t>
      </w:r>
    </w:p>
    <w:p w:rsidR="005644B7" w:rsidRDefault="005644B7">
      <w:r>
        <w:rPr>
          <w:rFonts w:hint="eastAsia"/>
        </w:rPr>
        <w:t xml:space="preserve">　　　　　　　　　　　　　　　　　　　　　　　　（承認番号　</w:t>
      </w:r>
      <w:r>
        <w:rPr>
          <w:rFonts w:hint="eastAsia"/>
        </w:rPr>
        <w:t>H27</w:t>
      </w:r>
      <w:r>
        <w:rPr>
          <w:rFonts w:hint="eastAsia"/>
        </w:rPr>
        <w:t>中倫小第</w:t>
      </w:r>
      <w:r w:rsidR="004F25FB">
        <w:rPr>
          <w:rFonts w:hint="eastAsia"/>
        </w:rPr>
        <w:t>１７</w:t>
      </w:r>
      <w:r>
        <w:rPr>
          <w:rFonts w:hint="eastAsia"/>
        </w:rPr>
        <w:t>号）</w:t>
      </w:r>
    </w:p>
    <w:p w:rsidR="005644B7" w:rsidRDefault="005644B7">
      <w:r>
        <w:rPr>
          <w:rFonts w:hint="eastAsia"/>
        </w:rPr>
        <w:t xml:space="preserve">　　　　　　　　　　　　　　　</w:t>
      </w:r>
    </w:p>
    <w:p w:rsidR="005644B7" w:rsidRDefault="004F25FB" w:rsidP="005644B7">
      <w:pPr>
        <w:jc w:val="center"/>
      </w:pPr>
      <w:r>
        <w:rPr>
          <w:rFonts w:hint="eastAsia"/>
        </w:rPr>
        <w:t>育児支援に関連した聞き取り</w:t>
      </w:r>
      <w:r w:rsidR="005644B7">
        <w:rPr>
          <w:rFonts w:hint="eastAsia"/>
        </w:rPr>
        <w:t>調査実施についてのお知らせ</w:t>
      </w:r>
    </w:p>
    <w:p w:rsidR="005644B7" w:rsidRDefault="005644B7" w:rsidP="005644B7">
      <w:pPr>
        <w:jc w:val="center"/>
      </w:pPr>
    </w:p>
    <w:p w:rsidR="005644B7" w:rsidRDefault="005644B7" w:rsidP="005644B7">
      <w:pPr>
        <w:jc w:val="left"/>
      </w:pPr>
      <w:r>
        <w:rPr>
          <w:rFonts w:hint="eastAsia"/>
        </w:rPr>
        <w:t xml:space="preserve">　</w:t>
      </w:r>
      <w:r w:rsidR="004F25FB">
        <w:rPr>
          <w:rFonts w:hint="eastAsia"/>
        </w:rPr>
        <w:t>小児科発達検査外来</w:t>
      </w:r>
      <w:r>
        <w:rPr>
          <w:rFonts w:hint="eastAsia"/>
        </w:rPr>
        <w:t>では、</w:t>
      </w:r>
      <w:r w:rsidR="004F25FB">
        <w:rPr>
          <w:rFonts w:hint="eastAsia"/>
        </w:rPr>
        <w:t>琉球大学教育学部とともに、低体重で出生したお子様とそのご家族に対してのより充実した育児支援に向けた研究</w:t>
      </w:r>
      <w:r w:rsidRPr="005644B7">
        <w:rPr>
          <w:rFonts w:hint="eastAsia"/>
        </w:rPr>
        <w:t>を実施しております。</w:t>
      </w:r>
    </w:p>
    <w:p w:rsidR="005644B7" w:rsidRDefault="005644B7" w:rsidP="005644B7">
      <w:pPr>
        <w:jc w:val="left"/>
      </w:pPr>
      <w:r>
        <w:rPr>
          <w:rFonts w:hint="eastAsia"/>
        </w:rPr>
        <w:t xml:space="preserve">　　　　　　　　　　　　　　　　　　　　　　　　　　　　　平成</w:t>
      </w:r>
      <w:r w:rsidR="004F25FB">
        <w:rPr>
          <w:rFonts w:hint="eastAsia"/>
        </w:rPr>
        <w:t>２７</w:t>
      </w:r>
      <w:r>
        <w:rPr>
          <w:rFonts w:hint="eastAsia"/>
        </w:rPr>
        <w:t>年</w:t>
      </w:r>
      <w:r w:rsidR="004F25FB">
        <w:rPr>
          <w:rFonts w:hint="eastAsia"/>
        </w:rPr>
        <w:t>７</w:t>
      </w:r>
      <w:r>
        <w:rPr>
          <w:rFonts w:hint="eastAsia"/>
        </w:rPr>
        <w:t>月</w:t>
      </w:r>
      <w:r w:rsidR="004F25FB">
        <w:rPr>
          <w:rFonts w:hint="eastAsia"/>
        </w:rPr>
        <w:t>２４</w:t>
      </w:r>
      <w:r>
        <w:rPr>
          <w:rFonts w:hint="eastAsia"/>
        </w:rPr>
        <w:t>日</w:t>
      </w:r>
    </w:p>
    <w:p w:rsidR="005644B7" w:rsidRDefault="005644B7" w:rsidP="005644B7">
      <w:pPr>
        <w:jc w:val="left"/>
      </w:pPr>
    </w:p>
    <w:p w:rsidR="005644B7" w:rsidRDefault="005644B7" w:rsidP="005644B7">
      <w:pPr>
        <w:ind w:firstLineChars="100" w:firstLine="210"/>
        <w:jc w:val="left"/>
      </w:pPr>
      <w:r>
        <w:rPr>
          <w:rFonts w:hint="eastAsia"/>
        </w:rPr>
        <w:t>【研究課題名】</w:t>
      </w:r>
    </w:p>
    <w:p w:rsidR="005644B7" w:rsidRDefault="004F25FB" w:rsidP="005644B7">
      <w:pPr>
        <w:ind w:firstLineChars="100" w:firstLine="210"/>
        <w:jc w:val="left"/>
      </w:pPr>
      <w:r>
        <w:t xml:space="preserve">　</w:t>
      </w:r>
      <w:r>
        <w:rPr>
          <w:rFonts w:hint="eastAsia"/>
        </w:rPr>
        <w:t>低出生体重児の発達の様相と育児ストレスの関連</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【研究期間】</w:t>
      </w:r>
    </w:p>
    <w:p w:rsidR="005644B7" w:rsidRDefault="004F25FB" w:rsidP="005644B7">
      <w:pPr>
        <w:ind w:firstLineChars="100" w:firstLine="210"/>
        <w:jc w:val="left"/>
      </w:pPr>
      <w:r>
        <w:t xml:space="preserve">　平成２７年８月から３年間を予定</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【調査対象】</w:t>
      </w:r>
    </w:p>
    <w:p w:rsidR="005644B7" w:rsidRDefault="004F25FB" w:rsidP="005644B7">
      <w:pPr>
        <w:ind w:firstLineChars="100" w:firstLine="210"/>
        <w:jc w:val="left"/>
      </w:pPr>
      <w:r>
        <w:t xml:space="preserve">　当院小児科発達外来に受診される、低体重で出生した幼児とその養育者</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【研究目的・意義】</w:t>
      </w:r>
    </w:p>
    <w:p w:rsidR="005644B7" w:rsidRDefault="004F25FB" w:rsidP="0073004B">
      <w:pPr>
        <w:ind w:leftChars="100" w:left="424" w:hangingChars="102" w:hanging="214"/>
        <w:jc w:val="left"/>
      </w:pPr>
      <w:r>
        <w:t xml:space="preserve">　</w:t>
      </w:r>
      <w:r w:rsidR="0073004B">
        <w:t xml:space="preserve">　</w:t>
      </w:r>
      <w:r>
        <w:t>近年、日本では低出生体重児の総出生数に占める割合が増加しており、発達予後や養育者の支援に目が向けられています。低出生体重児の幼児期の発達を「姿勢</w:t>
      </w:r>
      <w:r w:rsidR="00F94C56">
        <w:t>・</w:t>
      </w:r>
      <w:r>
        <w:t>運動」「認知</w:t>
      </w:r>
      <w:r w:rsidR="00F94C56">
        <w:t>・</w:t>
      </w:r>
      <w:r>
        <w:t>適応」「言語・社会」「社会性」の</w:t>
      </w:r>
      <w:r w:rsidR="00F94C56">
        <w:t>四</w:t>
      </w:r>
      <w:r>
        <w:rPr>
          <w:rFonts w:ascii="ＭＳ 明朝" w:eastAsia="ＭＳ 明朝" w:hAnsi="ＭＳ 明朝" w:cs="ＭＳ 明朝"/>
        </w:rPr>
        <w:t>側面からとらえ、</w:t>
      </w:r>
      <w:r w:rsidR="00F94C56">
        <w:rPr>
          <w:rFonts w:ascii="ＭＳ 明朝" w:eastAsia="ＭＳ 明朝" w:hAnsi="ＭＳ 明朝" w:cs="ＭＳ 明朝"/>
        </w:rPr>
        <w:t>子供</w:t>
      </w:r>
      <w:r>
        <w:rPr>
          <w:rFonts w:ascii="ＭＳ 明朝" w:eastAsia="ＭＳ 明朝" w:hAnsi="ＭＳ 明朝" w:cs="ＭＳ 明朝"/>
        </w:rPr>
        <w:t>の発達の状況と母親の育児感情との関連を検討することで、より充実した育児</w:t>
      </w:r>
      <w:r w:rsidR="00F94C56">
        <w:rPr>
          <w:rFonts w:ascii="ＭＳ 明朝" w:eastAsia="ＭＳ 明朝" w:hAnsi="ＭＳ 明朝" w:cs="ＭＳ 明朝"/>
        </w:rPr>
        <w:t>支援</w:t>
      </w:r>
      <w:r>
        <w:rPr>
          <w:rFonts w:ascii="ＭＳ 明朝" w:eastAsia="ＭＳ 明朝" w:hAnsi="ＭＳ 明朝" w:cs="ＭＳ 明朝"/>
        </w:rPr>
        <w:t>へ反映させることを目的としています。</w:t>
      </w:r>
    </w:p>
    <w:p w:rsidR="005644B7" w:rsidRDefault="005644B7" w:rsidP="005644B7">
      <w:pPr>
        <w:ind w:firstLineChars="100" w:firstLine="210"/>
        <w:jc w:val="left"/>
      </w:pPr>
    </w:p>
    <w:p w:rsidR="005644B7" w:rsidRDefault="005644B7" w:rsidP="005644B7">
      <w:pPr>
        <w:ind w:firstLineChars="100" w:firstLine="210"/>
        <w:jc w:val="left"/>
      </w:pPr>
      <w:r>
        <w:t>【研究の方法】</w:t>
      </w:r>
    </w:p>
    <w:p w:rsidR="005644B7" w:rsidRDefault="004F25FB" w:rsidP="0073004B">
      <w:pPr>
        <w:ind w:leftChars="202" w:left="424" w:firstLineChars="100" w:firstLine="210"/>
        <w:jc w:val="left"/>
      </w:pPr>
      <w:r>
        <w:t>小児科発達検査</w:t>
      </w:r>
      <w:r w:rsidR="002E2158">
        <w:t>外来</w:t>
      </w:r>
      <w:r>
        <w:t>を受診した際に幼児に対し、発達検査（新版</w:t>
      </w:r>
      <w:r>
        <w:t>K</w:t>
      </w:r>
      <w:r>
        <w:t>式発達検査</w:t>
      </w:r>
      <w:r w:rsidR="00CF40CC">
        <w:t>2001</w:t>
      </w:r>
      <w:r w:rsidR="00CF40CC">
        <w:rPr>
          <w:rFonts w:hint="eastAsia"/>
        </w:rPr>
        <w:t>）</w:t>
      </w:r>
      <w:r w:rsidR="00CF40CC">
        <w:t>を実施し発達の様相を評価します。母親に対し、質問</w:t>
      </w:r>
      <w:r w:rsidR="002E2158">
        <w:t>紙</w:t>
      </w:r>
      <w:r w:rsidR="00CF40CC">
        <w:t>（「</w:t>
      </w:r>
      <w:r w:rsidR="00CF40CC">
        <w:t>KIDS</w:t>
      </w:r>
      <w:r w:rsidR="00CF40CC">
        <w:t>乳幼児発達スケール」「日本版</w:t>
      </w:r>
      <w:r w:rsidR="00CF40CC">
        <w:t>PSI(</w:t>
      </w:r>
      <w:proofErr w:type="spellStart"/>
      <w:r w:rsidR="00CF40CC">
        <w:t>Pareting</w:t>
      </w:r>
      <w:proofErr w:type="spellEnd"/>
      <w:r w:rsidR="00CF40CC">
        <w:t xml:space="preserve"> Stress Index)</w:t>
      </w:r>
      <w:r w:rsidR="00CF40CC">
        <w:rPr>
          <w:rFonts w:hint="eastAsia"/>
        </w:rPr>
        <w:t>」</w:t>
      </w:r>
      <w:r w:rsidR="00CF40CC">
        <w:t>への回答をお願い</w:t>
      </w:r>
      <w:r w:rsidR="002E2158">
        <w:t>し</w:t>
      </w:r>
      <w:r w:rsidR="00CF40CC">
        <w:t>、幼児の社会性についての評価と、母親の育児ストレスを、数量的に評価します。</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【個人情報の取扱い】</w:t>
      </w:r>
    </w:p>
    <w:p w:rsidR="005644B7" w:rsidRDefault="00CF40CC" w:rsidP="0073004B">
      <w:pPr>
        <w:ind w:leftChars="100" w:left="424" w:hangingChars="102" w:hanging="214"/>
        <w:jc w:val="left"/>
      </w:pPr>
      <w:r>
        <w:t xml:space="preserve">　</w:t>
      </w:r>
      <w:r w:rsidR="0073004B">
        <w:t xml:space="preserve">　</w:t>
      </w:r>
      <w:bookmarkStart w:id="0" w:name="_GoBack"/>
      <w:bookmarkEnd w:id="0"/>
      <w:r>
        <w:t>得られたデータは個人を識別できる情報を削除し、全て機械的</w:t>
      </w:r>
      <w:r w:rsidR="002E2158">
        <w:t>・</w:t>
      </w:r>
      <w:r>
        <w:t>統計的に集団で処理しますので、個人のデータが外部に漏れることはありません。また、琉球大学に</w:t>
      </w:r>
      <w:r w:rsidR="002E2158">
        <w:t>お</w:t>
      </w:r>
      <w:r>
        <w:t>ける研究として、執筆・発表される可能性がありますが、個人が特定されることはあ</w:t>
      </w:r>
      <w:r>
        <w:lastRenderedPageBreak/>
        <w:t>りません。</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w:t>
      </w:r>
      <w:r w:rsidR="00424CB9">
        <w:rPr>
          <w:rFonts w:hint="eastAsia"/>
        </w:rPr>
        <w:t>研究機関</w:t>
      </w:r>
      <w:r>
        <w:rPr>
          <w:rFonts w:hint="eastAsia"/>
        </w:rPr>
        <w:t>】</w:t>
      </w:r>
    </w:p>
    <w:p w:rsidR="005644B7" w:rsidRDefault="00CF40CC" w:rsidP="005644B7">
      <w:pPr>
        <w:ind w:firstLineChars="100" w:firstLine="210"/>
        <w:jc w:val="left"/>
        <w:rPr>
          <w:rFonts w:hint="eastAsia"/>
        </w:rPr>
      </w:pPr>
      <w:r>
        <w:t xml:space="preserve">　沖縄県立中部病院　小児科</w:t>
      </w:r>
      <w:r w:rsidR="002E2158">
        <w:t>・</w:t>
      </w:r>
      <w:r>
        <w:t>新生児内科</w:t>
      </w:r>
    </w:p>
    <w:p w:rsidR="00CF40CC" w:rsidRDefault="00CF40CC" w:rsidP="005644B7">
      <w:pPr>
        <w:ind w:firstLineChars="100" w:firstLine="210"/>
        <w:jc w:val="left"/>
      </w:pPr>
      <w:r>
        <w:rPr>
          <w:rFonts w:hint="eastAsia"/>
        </w:rPr>
        <w:t xml:space="preserve">　琉球大学教育学部</w:t>
      </w:r>
      <w:r w:rsidR="002E2158">
        <w:rPr>
          <w:rFonts w:hint="eastAsia"/>
        </w:rPr>
        <w:t>生涯</w:t>
      </w:r>
      <w:r>
        <w:rPr>
          <w:rFonts w:hint="eastAsia"/>
        </w:rPr>
        <w:t>教育課程　心理臨床科学コース</w:t>
      </w:r>
    </w:p>
    <w:p w:rsidR="005644B7" w:rsidRDefault="005644B7" w:rsidP="005644B7">
      <w:pPr>
        <w:ind w:firstLineChars="100" w:firstLine="210"/>
        <w:jc w:val="left"/>
      </w:pPr>
    </w:p>
    <w:p w:rsidR="005644B7" w:rsidRDefault="005644B7" w:rsidP="005644B7">
      <w:pPr>
        <w:ind w:firstLineChars="100" w:firstLine="210"/>
        <w:jc w:val="left"/>
      </w:pPr>
      <w:r>
        <w:rPr>
          <w:rFonts w:hint="eastAsia"/>
        </w:rPr>
        <w:t>【本研究に関する問い合わせ先】</w:t>
      </w:r>
    </w:p>
    <w:p w:rsidR="005644B7" w:rsidRDefault="00CF40CC" w:rsidP="005644B7">
      <w:pPr>
        <w:ind w:firstLineChars="100" w:firstLine="210"/>
        <w:jc w:val="left"/>
        <w:rPr>
          <w:rFonts w:hint="eastAsia"/>
        </w:rPr>
      </w:pPr>
      <w:r>
        <w:t xml:space="preserve">　研究責任者　沖縄県立中部病院　新生児内科・木里頼子</w:t>
      </w:r>
    </w:p>
    <w:p w:rsidR="00CF40CC" w:rsidRDefault="00CF40CC" w:rsidP="005644B7">
      <w:pPr>
        <w:ind w:firstLineChars="100" w:firstLine="210"/>
        <w:jc w:val="left"/>
        <w:rPr>
          <w:rFonts w:hint="eastAsia"/>
        </w:rPr>
      </w:pPr>
      <w:r>
        <w:rPr>
          <w:rFonts w:hint="eastAsia"/>
        </w:rPr>
        <w:t xml:space="preserve">　住所　うるま市宮里２８１番地</w:t>
      </w:r>
    </w:p>
    <w:p w:rsidR="00CF40CC" w:rsidRDefault="00CF40CC" w:rsidP="00CF40CC">
      <w:pPr>
        <w:ind w:firstLineChars="200" w:firstLine="420"/>
        <w:jc w:val="left"/>
      </w:pPr>
      <w:r>
        <w:rPr>
          <w:rFonts w:hint="eastAsia"/>
        </w:rPr>
        <w:t>電話番号</w:t>
      </w:r>
      <w:r>
        <w:rPr>
          <w:rFonts w:hint="eastAsia"/>
        </w:rPr>
        <w:t>098-973-4111</w:t>
      </w:r>
      <w:r>
        <w:rPr>
          <w:rFonts w:hint="eastAsia"/>
        </w:rPr>
        <w:t>（内線</w:t>
      </w:r>
      <w:r>
        <w:rPr>
          <w:rFonts w:hint="eastAsia"/>
        </w:rPr>
        <w:t>2135</w:t>
      </w:r>
      <w:r>
        <w:rPr>
          <w:rFonts w:hint="eastAsia"/>
        </w:rPr>
        <w:t>）</w:t>
      </w:r>
    </w:p>
    <w:p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7A" w:rsidRDefault="00B0407A" w:rsidP="005856AD">
      <w:r>
        <w:separator/>
      </w:r>
    </w:p>
  </w:endnote>
  <w:endnote w:type="continuationSeparator" w:id="0">
    <w:p w:rsidR="00B0407A" w:rsidRDefault="00B0407A"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7A" w:rsidRDefault="00B0407A" w:rsidP="005856AD">
      <w:r>
        <w:separator/>
      </w:r>
    </w:p>
  </w:footnote>
  <w:footnote w:type="continuationSeparator" w:id="0">
    <w:p w:rsidR="00B0407A" w:rsidRDefault="00B0407A"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263BF6"/>
    <w:rsid w:val="002E2158"/>
    <w:rsid w:val="003E58F0"/>
    <w:rsid w:val="00424CB9"/>
    <w:rsid w:val="004F25FB"/>
    <w:rsid w:val="005279BC"/>
    <w:rsid w:val="005644B7"/>
    <w:rsid w:val="005856AD"/>
    <w:rsid w:val="005D3582"/>
    <w:rsid w:val="0073004B"/>
    <w:rsid w:val="007D3FBF"/>
    <w:rsid w:val="008C38E0"/>
    <w:rsid w:val="00A77F2C"/>
    <w:rsid w:val="00AA3D58"/>
    <w:rsid w:val="00B017C3"/>
    <w:rsid w:val="00B0407A"/>
    <w:rsid w:val="00CF40CC"/>
    <w:rsid w:val="00D92D8E"/>
    <w:rsid w:val="00F9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13</cp:revision>
  <cp:lastPrinted>2015-08-03T04:12:00Z</cp:lastPrinted>
  <dcterms:created xsi:type="dcterms:W3CDTF">2015-05-21T00:34:00Z</dcterms:created>
  <dcterms:modified xsi:type="dcterms:W3CDTF">2015-08-03T04:14:00Z</dcterms:modified>
</cp:coreProperties>
</file>