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0" w:rsidRDefault="005644B7">
      <w:r>
        <w:t>研究課題名</w:t>
      </w:r>
    </w:p>
    <w:p w:rsidR="005644B7" w:rsidRDefault="005644B7">
      <w:r>
        <w:rPr>
          <w:rFonts w:hint="eastAsia"/>
        </w:rPr>
        <w:t>「</w:t>
      </w:r>
      <w:r w:rsidR="00201EBD" w:rsidRPr="00932503">
        <w:rPr>
          <w:rFonts w:ascii="ＭＳ 明朝" w:hAnsi="ＭＳ 明朝"/>
          <w:sz w:val="20"/>
          <w:szCs w:val="20"/>
        </w:rPr>
        <w:t>CPP</w:t>
      </w:r>
      <w:r w:rsidR="00201EBD" w:rsidRPr="00932503">
        <w:rPr>
          <w:rFonts w:ascii="ＭＳ 明朝" w:hAnsi="ＭＳ 明朝" w:hint="eastAsia"/>
          <w:sz w:val="20"/>
          <w:szCs w:val="20"/>
        </w:rPr>
        <w:t>と冠動脈石灰化および動脈スティフネスとの関連および追跡研究</w:t>
      </w:r>
      <w:r>
        <w:rPr>
          <w:rFonts w:hint="eastAsia"/>
        </w:rPr>
        <w:t>」</w:t>
      </w:r>
    </w:p>
    <w:p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>
        <w:rPr>
          <w:rFonts w:hint="eastAsia"/>
        </w:rPr>
        <w:t>H27</w:t>
      </w:r>
      <w:r>
        <w:rPr>
          <w:rFonts w:hint="eastAsia"/>
        </w:rPr>
        <w:t>中倫小第</w:t>
      </w:r>
      <w:r w:rsidR="00F64103">
        <w:rPr>
          <w:rFonts w:hint="eastAsia"/>
        </w:rPr>
        <w:t>３０</w:t>
      </w:r>
      <w:r>
        <w:rPr>
          <w:rFonts w:hint="eastAsia"/>
        </w:rPr>
        <w:t>号）</w:t>
      </w:r>
    </w:p>
    <w:p w:rsidR="005644B7" w:rsidRDefault="005644B7">
      <w:r>
        <w:rPr>
          <w:rFonts w:hint="eastAsia"/>
        </w:rPr>
        <w:t xml:space="preserve">　　　　　　　　　　　　　　　</w:t>
      </w:r>
    </w:p>
    <w:p w:rsidR="005644B7" w:rsidRDefault="00201EBD" w:rsidP="005644B7">
      <w:pPr>
        <w:jc w:val="center"/>
      </w:pPr>
      <w:r>
        <w:rPr>
          <w:rFonts w:ascii="ＭＳ 明朝" w:hAnsi="ＭＳ 明朝" w:hint="eastAsia"/>
          <w:sz w:val="20"/>
          <w:szCs w:val="20"/>
        </w:rPr>
        <w:t>臨床研究</w:t>
      </w:r>
      <w:r w:rsidR="005644B7">
        <w:rPr>
          <w:rFonts w:hint="eastAsia"/>
        </w:rPr>
        <w:t>についてのお知らせ</w:t>
      </w:r>
    </w:p>
    <w:p w:rsidR="005644B7" w:rsidRDefault="005644B7" w:rsidP="005644B7">
      <w:pPr>
        <w:jc w:val="center"/>
      </w:pPr>
    </w:p>
    <w:p w:rsidR="005644B7" w:rsidRDefault="00201EBD" w:rsidP="005644B7">
      <w:pPr>
        <w:jc w:val="left"/>
      </w:pPr>
      <w:r>
        <w:rPr>
          <w:rFonts w:hint="eastAsia"/>
        </w:rPr>
        <w:t>循環器内科</w:t>
      </w:r>
      <w:r w:rsidR="005644B7">
        <w:rPr>
          <w:rFonts w:hint="eastAsia"/>
        </w:rPr>
        <w:t>では、</w:t>
      </w:r>
      <w:r>
        <w:rPr>
          <w:rFonts w:ascii="ＭＳ 明朝" w:hAnsi="ＭＳ 明朝" w:hint="eastAsia"/>
          <w:sz w:val="20"/>
          <w:szCs w:val="20"/>
        </w:rPr>
        <w:t>循環器疾患リスクを有する方々を対象に、冠動脈石灰化と関連のあるバイオマーカー創出を念頭に臨床研究</w:t>
      </w:r>
      <w:r w:rsidR="005644B7" w:rsidRPr="005644B7">
        <w:rPr>
          <w:rFonts w:hint="eastAsia"/>
        </w:rPr>
        <w:t>を実施しております。</w:t>
      </w:r>
    </w:p>
    <w:p w:rsidR="005644B7" w:rsidRDefault="005644B7" w:rsidP="005644B7">
      <w:pPr>
        <w:jc w:val="left"/>
      </w:pPr>
      <w:r>
        <w:rPr>
          <w:rFonts w:hint="eastAsia"/>
        </w:rPr>
        <w:t xml:space="preserve">　</w:t>
      </w:r>
      <w:r w:rsidR="00201EBD">
        <w:rPr>
          <w:rFonts w:hint="eastAsia"/>
        </w:rPr>
        <w:t xml:space="preserve">　　　　　　　　　　　　　　　　　　　　　　　　　　　　平成</w:t>
      </w:r>
      <w:r w:rsidR="00F64103">
        <w:rPr>
          <w:rFonts w:hint="eastAsia"/>
        </w:rPr>
        <w:t>２７</w:t>
      </w:r>
      <w:r w:rsidR="00201EBD">
        <w:rPr>
          <w:rFonts w:hint="eastAsia"/>
        </w:rPr>
        <w:t>年</w:t>
      </w:r>
      <w:r w:rsidR="00F64103">
        <w:rPr>
          <w:rFonts w:hint="eastAsia"/>
        </w:rPr>
        <w:t>１０</w:t>
      </w:r>
      <w:r w:rsidR="00201EBD">
        <w:rPr>
          <w:rFonts w:hint="eastAsia"/>
        </w:rPr>
        <w:t>月</w:t>
      </w:r>
      <w:r w:rsidR="00F64103">
        <w:rPr>
          <w:rFonts w:hint="eastAsia"/>
        </w:rPr>
        <w:t>２１</w:t>
      </w:r>
      <w:bookmarkStart w:id="0" w:name="_GoBack"/>
      <w:bookmarkEnd w:id="0"/>
      <w:r>
        <w:rPr>
          <w:rFonts w:hint="eastAsia"/>
        </w:rPr>
        <w:t>日</w:t>
      </w:r>
    </w:p>
    <w:p w:rsidR="005644B7" w:rsidRDefault="005644B7" w:rsidP="005644B7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5644B7" w:rsidRDefault="00201EBD" w:rsidP="00201EBD">
      <w:pPr>
        <w:ind w:firstLineChars="100" w:firstLine="200"/>
        <w:jc w:val="left"/>
      </w:pPr>
      <w:r w:rsidRPr="00932503">
        <w:rPr>
          <w:rFonts w:ascii="ＭＳ 明朝" w:hAnsi="ＭＳ 明朝"/>
          <w:sz w:val="20"/>
          <w:szCs w:val="20"/>
        </w:rPr>
        <w:t>CPP</w:t>
      </w:r>
      <w:r w:rsidRPr="00932503">
        <w:rPr>
          <w:rFonts w:ascii="ＭＳ 明朝" w:hAnsi="ＭＳ 明朝" w:hint="eastAsia"/>
          <w:sz w:val="20"/>
          <w:szCs w:val="20"/>
        </w:rPr>
        <w:t>と冠動脈石灰化および動脈スティフネスとの関連および追跡研究</w:t>
      </w:r>
      <w:r w:rsidRPr="00844666">
        <w:rPr>
          <w:rFonts w:hint="eastAsia"/>
        </w:rPr>
        <w:t xml:space="preserve">　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:rsidR="005644B7" w:rsidRDefault="00201EBD" w:rsidP="005644B7">
      <w:pPr>
        <w:ind w:firstLineChars="100" w:firstLine="210"/>
        <w:jc w:val="lef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</w:t>
      </w:r>
      <w:r>
        <w:rPr>
          <w:rFonts w:hint="eastAsia"/>
        </w:rPr>
        <w:t>32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【調査対象】</w:t>
      </w:r>
    </w:p>
    <w:p w:rsidR="005644B7" w:rsidRDefault="00201EBD" w:rsidP="005644B7">
      <w:pPr>
        <w:ind w:firstLineChars="100" w:firstLine="210"/>
        <w:jc w:val="left"/>
      </w:pPr>
      <w:r>
        <w:rPr>
          <w:rFonts w:hint="eastAsia"/>
        </w:rPr>
        <w:t>循環器疾患リスクを有する</w:t>
      </w:r>
      <w:r>
        <w:rPr>
          <w:rFonts w:hint="eastAsia"/>
        </w:rPr>
        <w:t>30</w:t>
      </w:r>
      <w:r>
        <w:rPr>
          <w:rFonts w:hint="eastAsia"/>
        </w:rPr>
        <w:t>歳以上でかつ冠動脈</w:t>
      </w:r>
      <w:r>
        <w:rPr>
          <w:rFonts w:hint="eastAsia"/>
        </w:rPr>
        <w:t>CT</w:t>
      </w:r>
      <w:r>
        <w:rPr>
          <w:rFonts w:hint="eastAsia"/>
        </w:rPr>
        <w:t>検査施行予定の方</w:t>
      </w:r>
    </w:p>
    <w:p w:rsidR="005644B7" w:rsidRDefault="005644B7" w:rsidP="005644B7">
      <w:pPr>
        <w:ind w:firstLineChars="100" w:firstLine="210"/>
        <w:jc w:val="left"/>
      </w:pPr>
    </w:p>
    <w:p w:rsidR="00201EBD" w:rsidRDefault="00201EBD" w:rsidP="00201EB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血液透析を受けている慢性腎不全患者、重篤疾患患者</w:t>
      </w:r>
      <w:r>
        <w:rPr>
          <w:rFonts w:hint="eastAsia"/>
        </w:rPr>
        <w:t>(</w:t>
      </w:r>
      <w:r>
        <w:rPr>
          <w:rFonts w:hint="eastAsia"/>
        </w:rPr>
        <w:t>癌、活動性のある膠原病など</w:t>
      </w:r>
      <w:r>
        <w:rPr>
          <w:rFonts w:hint="eastAsia"/>
        </w:rPr>
        <w:t>)</w:t>
      </w:r>
      <w:r>
        <w:rPr>
          <w:rFonts w:hint="eastAsia"/>
        </w:rPr>
        <w:t>、アルコール依存症、薬物中毒者、独歩にて通院不能な方、ご本人よりインフォームドコンセントを受けることが困難な方　上記の方々は調査対象から除外されます</w:t>
      </w:r>
    </w:p>
    <w:p w:rsidR="00201EBD" w:rsidRDefault="00201EBD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【研究目的・意義】</w:t>
      </w:r>
    </w:p>
    <w:p w:rsidR="005644B7" w:rsidRDefault="00201EBD" w:rsidP="005644B7">
      <w:pPr>
        <w:ind w:firstLineChars="100" w:firstLine="210"/>
        <w:jc w:val="left"/>
      </w:pPr>
      <w:r>
        <w:rPr>
          <w:rFonts w:hint="eastAsia"/>
        </w:rPr>
        <w:t>冠動脈石灰化の原因となる食事習慣やバイオマーカーを明らかにします。また、冠動脈石灰化と血管特性との関係を明らかにし、心血管イベント発症との関係を調査します。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t>【研究の方法】</w:t>
      </w:r>
    </w:p>
    <w:p w:rsidR="00201EBD" w:rsidRDefault="00201EBD" w:rsidP="00201EBD">
      <w:pPr>
        <w:jc w:val="left"/>
      </w:pPr>
      <w:r>
        <w:rPr>
          <w:rFonts w:hint="eastAsia"/>
        </w:rPr>
        <w:t>書面により同意取得を行います。同意が得られれば、登録時に身体所見、既往歴、生活歴、治療薬剤歴、食事習慣、血圧・脈拍測定、心電図・</w:t>
      </w:r>
      <w:r>
        <w:t>ABI</w:t>
      </w:r>
      <w:r>
        <w:rPr>
          <w:rFonts w:hint="eastAsia"/>
        </w:rPr>
        <w:t>・</w:t>
      </w:r>
      <w:r>
        <w:t>CAVI</w:t>
      </w:r>
      <w:r>
        <w:rPr>
          <w:rFonts w:hint="eastAsia"/>
        </w:rPr>
        <w:t>検査、採血・検尿検査・冠動脈</w:t>
      </w:r>
      <w:r>
        <w:rPr>
          <w:rFonts w:hint="eastAsia"/>
        </w:rPr>
        <w:t>CT</w:t>
      </w:r>
      <w:r>
        <w:rPr>
          <w:rFonts w:hint="eastAsia"/>
        </w:rPr>
        <w:t>検査を行います。</w:t>
      </w:r>
    </w:p>
    <w:p w:rsidR="00201EBD" w:rsidRDefault="00201EBD" w:rsidP="00201EBD">
      <w:pPr>
        <w:jc w:val="left"/>
      </w:pPr>
      <w:r>
        <w:rPr>
          <w:rFonts w:hint="eastAsia"/>
        </w:rPr>
        <w:t>その後、</w:t>
      </w:r>
      <w:r>
        <w:rPr>
          <w:rFonts w:hint="eastAsia"/>
        </w:rPr>
        <w:t>7</w:t>
      </w:r>
      <w:r>
        <w:rPr>
          <w:rFonts w:hint="eastAsia"/>
        </w:rPr>
        <w:t>年間毎年、身体所見、治療薬剤歴、血圧・脈拍検査、心電図・</w:t>
      </w:r>
      <w:r>
        <w:t>ABI</w:t>
      </w:r>
      <w:r>
        <w:rPr>
          <w:rFonts w:hint="eastAsia"/>
        </w:rPr>
        <w:t>・</w:t>
      </w:r>
      <w:r>
        <w:t>CAVI</w:t>
      </w:r>
      <w:r>
        <w:rPr>
          <w:rFonts w:hint="eastAsia"/>
        </w:rPr>
        <w:t>検査、イベントの有無について調査します。また、</w:t>
      </w:r>
      <w:r>
        <w:rPr>
          <w:rFonts w:hint="eastAsia"/>
        </w:rPr>
        <w:t>3</w:t>
      </w:r>
      <w:r>
        <w:rPr>
          <w:rFonts w:hint="eastAsia"/>
        </w:rPr>
        <w:t>年目と</w:t>
      </w:r>
      <w:r>
        <w:rPr>
          <w:rFonts w:hint="eastAsia"/>
        </w:rPr>
        <w:t>5</w:t>
      </w:r>
      <w:r>
        <w:rPr>
          <w:rFonts w:hint="eastAsia"/>
        </w:rPr>
        <w:t>年目には採血・検尿検査を行います。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:rsidR="00201EBD" w:rsidRDefault="00201EBD" w:rsidP="00201EBD">
      <w:pPr>
        <w:ind w:firstLineChars="100" w:firstLine="210"/>
        <w:jc w:val="left"/>
      </w:pPr>
      <w:r>
        <w:rPr>
          <w:rFonts w:hint="eastAsia"/>
        </w:rPr>
        <w:lastRenderedPageBreak/>
        <w:t>氏名や住所など個人を特定できる情報は登録しません。研究サーバーに保存されたデータは、研究</w:t>
      </w:r>
      <w:r>
        <w:t>ID</w:t>
      </w:r>
      <w:r>
        <w:rPr>
          <w:rFonts w:hint="eastAsia"/>
        </w:rPr>
        <w:t>のみで識別します。研究</w:t>
      </w:r>
      <w:r>
        <w:t>ID</w:t>
      </w:r>
      <w:r>
        <w:rPr>
          <w:rFonts w:hint="eastAsia"/>
        </w:rPr>
        <w:t>と個人情報を結びつける対応表は、各登録施設の研究者が適切に管理し、研究終了後</w:t>
      </w:r>
      <w:r>
        <w:rPr>
          <w:rFonts w:hint="eastAsia"/>
        </w:rPr>
        <w:t>5</w:t>
      </w:r>
      <w:r>
        <w:rPr>
          <w:rFonts w:hint="eastAsia"/>
        </w:rPr>
        <w:t>年間保管し、その後はシュレッダーにかけて破棄します。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:rsidR="00201EBD" w:rsidRDefault="00201EBD" w:rsidP="00201EBD">
      <w:pPr>
        <w:ind w:firstLineChars="100" w:firstLine="210"/>
        <w:jc w:val="left"/>
      </w:pPr>
      <w:r>
        <w:rPr>
          <w:rFonts w:hint="eastAsia"/>
        </w:rPr>
        <w:t>自治医科大学　循環器内科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:rsidR="005644B7" w:rsidRDefault="00201EBD" w:rsidP="005644B7">
      <w:pPr>
        <w:ind w:firstLineChars="100" w:firstLine="210"/>
        <w:jc w:val="left"/>
      </w:pPr>
      <w:r>
        <w:rPr>
          <w:rFonts w:hint="eastAsia"/>
        </w:rPr>
        <w:t>沖縄県立中部病院　循環器内科　医長　仲里淳</w:t>
      </w:r>
    </w:p>
    <w:p w:rsidR="005644B7" w:rsidRDefault="005644B7" w:rsidP="005644B7">
      <w:pPr>
        <w:ind w:firstLineChars="100" w:firstLine="210"/>
        <w:jc w:val="left"/>
      </w:pPr>
    </w:p>
    <w:p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0C40"/>
    <w:multiLevelType w:val="hybridMultilevel"/>
    <w:tmpl w:val="B2D06EEC"/>
    <w:lvl w:ilvl="0" w:tplc="54C8E9C4">
      <w:start w:val="1"/>
      <w:numFmt w:val="bullet"/>
      <w:lvlText w:val="＊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648D8"/>
    <w:rsid w:val="00201EBD"/>
    <w:rsid w:val="003E58F0"/>
    <w:rsid w:val="00424CB9"/>
    <w:rsid w:val="005279BC"/>
    <w:rsid w:val="005644B7"/>
    <w:rsid w:val="00D92D8E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B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B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shomu09</cp:lastModifiedBy>
  <cp:revision>3</cp:revision>
  <dcterms:created xsi:type="dcterms:W3CDTF">2015-09-03T23:54:00Z</dcterms:created>
  <dcterms:modified xsi:type="dcterms:W3CDTF">2015-11-17T09:28:00Z</dcterms:modified>
</cp:coreProperties>
</file>