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E72FC3" w14:textId="77777777" w:rsidR="003E58F0" w:rsidRDefault="005644B7">
      <w:r>
        <w:t>研究課題名</w:t>
      </w:r>
    </w:p>
    <w:p w14:paraId="1A201A4B" w14:textId="00539B81" w:rsidR="005644B7" w:rsidRDefault="005644B7">
      <w:r>
        <w:rPr>
          <w:rFonts w:hint="eastAsia"/>
        </w:rPr>
        <w:t>「</w:t>
      </w:r>
      <w:r w:rsidR="00E90490">
        <w:rPr>
          <w:rFonts w:hint="eastAsia"/>
        </w:rPr>
        <w:t>特発性間質性肺炎合併肺癌患者の内科治療に関する後ろ向き調査</w:t>
      </w:r>
      <w:r>
        <w:rPr>
          <w:rFonts w:hint="eastAsia"/>
        </w:rPr>
        <w:t>」</w:t>
      </w:r>
    </w:p>
    <w:p w14:paraId="5C9D698A" w14:textId="4A50A1D1" w:rsidR="005644B7" w:rsidRDefault="005644B7">
      <w:r>
        <w:rPr>
          <w:rFonts w:hint="eastAsia"/>
        </w:rPr>
        <w:t xml:space="preserve">　　　　　　　　　　　　　　　　　　　　　　　　（承認番号　</w:t>
      </w:r>
      <w:r>
        <w:rPr>
          <w:rFonts w:hint="eastAsia"/>
        </w:rPr>
        <w:t>H27</w:t>
      </w:r>
      <w:r>
        <w:rPr>
          <w:rFonts w:hint="eastAsia"/>
        </w:rPr>
        <w:t>中倫小第</w:t>
      </w:r>
      <w:r w:rsidR="00E90490">
        <w:rPr>
          <w:rFonts w:hint="eastAsia"/>
        </w:rPr>
        <w:t>３１</w:t>
      </w:r>
      <w:r>
        <w:rPr>
          <w:rFonts w:hint="eastAsia"/>
        </w:rPr>
        <w:t>号）</w:t>
      </w:r>
    </w:p>
    <w:p w14:paraId="1DE6B91D" w14:textId="77777777" w:rsidR="005644B7" w:rsidRDefault="005644B7">
      <w:pPr>
        <w:rPr>
          <w:rFonts w:hint="eastAsia"/>
        </w:rPr>
      </w:pPr>
      <w:r>
        <w:rPr>
          <w:rFonts w:hint="eastAsia"/>
        </w:rPr>
        <w:t xml:space="preserve">　　　　　　　　　　　　　　　</w:t>
      </w:r>
    </w:p>
    <w:p w14:paraId="3758492E" w14:textId="2AF92019" w:rsidR="005644B7" w:rsidRDefault="00E90490" w:rsidP="005644B7">
      <w:pPr>
        <w:jc w:val="center"/>
      </w:pPr>
      <w:r>
        <w:rPr>
          <w:rFonts w:hint="eastAsia"/>
        </w:rPr>
        <w:t>調査</w:t>
      </w:r>
      <w:r w:rsidR="005644B7">
        <w:rPr>
          <w:rFonts w:hint="eastAsia"/>
        </w:rPr>
        <w:t>実施についてのお知らせ</w:t>
      </w:r>
    </w:p>
    <w:p w14:paraId="50FC33AA" w14:textId="77777777" w:rsidR="005644B7" w:rsidRDefault="005644B7" w:rsidP="005644B7">
      <w:pPr>
        <w:jc w:val="center"/>
      </w:pPr>
    </w:p>
    <w:p w14:paraId="5CAED1A0" w14:textId="77777777" w:rsidR="00E90490" w:rsidRDefault="005644B7" w:rsidP="005644B7">
      <w:pPr>
        <w:jc w:val="left"/>
        <w:rPr>
          <w:rFonts w:hint="eastAsia"/>
        </w:rPr>
      </w:pPr>
      <w:r>
        <w:rPr>
          <w:rFonts w:hint="eastAsia"/>
        </w:rPr>
        <w:t xml:space="preserve">　</w:t>
      </w:r>
      <w:r w:rsidR="00E90490">
        <w:rPr>
          <w:rFonts w:hint="eastAsia"/>
        </w:rPr>
        <w:t>呼吸器内科</w:t>
      </w:r>
      <w:r>
        <w:rPr>
          <w:rFonts w:hint="eastAsia"/>
        </w:rPr>
        <w:t>では、</w:t>
      </w:r>
      <w:r w:rsidR="00E90490">
        <w:rPr>
          <w:rFonts w:hint="eastAsia"/>
        </w:rPr>
        <w:t>特発性間質性肺炎合併肺癌患者の内科治療に関する後ろ向き調査</w:t>
      </w:r>
      <w:r w:rsidRPr="005644B7">
        <w:rPr>
          <w:rFonts w:hint="eastAsia"/>
        </w:rPr>
        <w:t>を</w:t>
      </w:r>
    </w:p>
    <w:p w14:paraId="0DE54A72" w14:textId="39ACDEA3" w:rsidR="005644B7" w:rsidRDefault="005644B7" w:rsidP="005644B7">
      <w:pPr>
        <w:jc w:val="left"/>
      </w:pPr>
      <w:r w:rsidRPr="005644B7">
        <w:rPr>
          <w:rFonts w:hint="eastAsia"/>
        </w:rPr>
        <w:t>実施しております。</w:t>
      </w:r>
    </w:p>
    <w:p w14:paraId="3065B588" w14:textId="3758B8DB" w:rsidR="005644B7" w:rsidRDefault="009D71C7" w:rsidP="005644B7">
      <w:pPr>
        <w:jc w:val="left"/>
      </w:pPr>
      <w:r>
        <w:rPr>
          <w:rFonts w:hint="eastAsia"/>
        </w:rPr>
        <w:t xml:space="preserve">　　　　　　　　　　　　　　　　　　　　　　　　　　</w:t>
      </w:r>
      <w:r w:rsidR="00CD0ABA">
        <w:rPr>
          <w:rFonts w:hint="eastAsia"/>
        </w:rPr>
        <w:t xml:space="preserve">　　</w:t>
      </w:r>
      <w:r w:rsidR="005644B7">
        <w:rPr>
          <w:rFonts w:hint="eastAsia"/>
        </w:rPr>
        <w:t>平成</w:t>
      </w:r>
      <w:r w:rsidR="00E90490">
        <w:rPr>
          <w:rFonts w:hint="eastAsia"/>
        </w:rPr>
        <w:t>２７</w:t>
      </w:r>
      <w:r w:rsidR="005644B7">
        <w:rPr>
          <w:rFonts w:hint="eastAsia"/>
        </w:rPr>
        <w:t>年</w:t>
      </w:r>
      <w:r w:rsidR="00E90490">
        <w:rPr>
          <w:rFonts w:hint="eastAsia"/>
        </w:rPr>
        <w:t>１０</w:t>
      </w:r>
      <w:r w:rsidR="005644B7">
        <w:rPr>
          <w:rFonts w:hint="eastAsia"/>
        </w:rPr>
        <w:t>月</w:t>
      </w:r>
      <w:r w:rsidR="00E90490">
        <w:rPr>
          <w:rFonts w:hint="eastAsia"/>
        </w:rPr>
        <w:t>２１</w:t>
      </w:r>
      <w:r w:rsidR="005644B7">
        <w:rPr>
          <w:rFonts w:hint="eastAsia"/>
        </w:rPr>
        <w:t>日</w:t>
      </w:r>
    </w:p>
    <w:p w14:paraId="48F1EC23" w14:textId="77777777" w:rsidR="005644B7" w:rsidRDefault="005644B7" w:rsidP="005644B7">
      <w:pPr>
        <w:jc w:val="left"/>
        <w:rPr>
          <w:rFonts w:hint="eastAsia"/>
        </w:rPr>
      </w:pPr>
    </w:p>
    <w:p w14:paraId="2F331E35" w14:textId="77777777" w:rsidR="00A80F5D" w:rsidRDefault="00A80F5D" w:rsidP="005644B7">
      <w:pPr>
        <w:jc w:val="left"/>
      </w:pPr>
      <w:bookmarkStart w:id="0" w:name="_GoBack"/>
      <w:bookmarkEnd w:id="0"/>
    </w:p>
    <w:p w14:paraId="03FCCA5E" w14:textId="77777777" w:rsidR="005644B7" w:rsidRDefault="005644B7" w:rsidP="005644B7">
      <w:pPr>
        <w:ind w:firstLineChars="100" w:firstLine="210"/>
        <w:jc w:val="left"/>
      </w:pPr>
      <w:r>
        <w:rPr>
          <w:rFonts w:hint="eastAsia"/>
        </w:rPr>
        <w:t>【研究課題名】</w:t>
      </w:r>
    </w:p>
    <w:p w14:paraId="13EC2ED9" w14:textId="77777777" w:rsidR="005644B7" w:rsidRDefault="009D71C7" w:rsidP="005644B7">
      <w:pPr>
        <w:ind w:firstLineChars="100" w:firstLine="210"/>
        <w:jc w:val="left"/>
      </w:pPr>
      <w:r>
        <w:rPr>
          <w:rFonts w:hint="eastAsia"/>
        </w:rPr>
        <w:t>特発性間質性肺炎合併肺癌患者の内科治療に関する後ろ向き調査</w:t>
      </w:r>
    </w:p>
    <w:p w14:paraId="66CE053C" w14:textId="77777777" w:rsidR="005644B7" w:rsidRDefault="005644B7" w:rsidP="005644B7">
      <w:pPr>
        <w:ind w:firstLineChars="100" w:firstLine="210"/>
        <w:jc w:val="left"/>
      </w:pPr>
    </w:p>
    <w:p w14:paraId="08ABB6CD" w14:textId="77777777" w:rsidR="005644B7" w:rsidRDefault="005644B7" w:rsidP="005644B7">
      <w:pPr>
        <w:ind w:firstLineChars="100" w:firstLine="210"/>
        <w:jc w:val="left"/>
      </w:pPr>
      <w:r>
        <w:rPr>
          <w:rFonts w:hint="eastAsia"/>
        </w:rPr>
        <w:t>【研究期間】</w:t>
      </w:r>
    </w:p>
    <w:p w14:paraId="3E908E72" w14:textId="2A7B9C94" w:rsidR="009D71C7" w:rsidRPr="0038188C" w:rsidRDefault="009D71C7" w:rsidP="009D71C7">
      <w:r>
        <w:rPr>
          <w:rFonts w:hint="eastAsia"/>
        </w:rPr>
        <w:t xml:space="preserve">　</w:t>
      </w:r>
      <w:r w:rsidR="00E90490" w:rsidRPr="0038188C">
        <w:t>2012</w:t>
      </w:r>
      <w:r w:rsidR="00E90490" w:rsidRPr="0038188C">
        <w:rPr>
          <w:rFonts w:hint="eastAsia"/>
        </w:rPr>
        <w:t>年</w:t>
      </w:r>
      <w:r w:rsidR="00E90490" w:rsidRPr="0038188C">
        <w:t>1</w:t>
      </w:r>
      <w:r w:rsidR="00E90490" w:rsidRPr="0038188C">
        <w:rPr>
          <w:rFonts w:hint="eastAsia"/>
        </w:rPr>
        <w:t>月から</w:t>
      </w:r>
      <w:r w:rsidR="00E90490" w:rsidRPr="0038188C">
        <w:t>2013</w:t>
      </w:r>
      <w:r w:rsidR="00E90490" w:rsidRPr="0038188C">
        <w:rPr>
          <w:rFonts w:hint="eastAsia"/>
        </w:rPr>
        <w:t>年</w:t>
      </w:r>
      <w:r w:rsidR="00E90490" w:rsidRPr="0038188C">
        <w:t>12</w:t>
      </w:r>
      <w:r w:rsidR="00E90490" w:rsidRPr="0038188C">
        <w:rPr>
          <w:rFonts w:hint="eastAsia"/>
        </w:rPr>
        <w:t>月末まで</w:t>
      </w:r>
    </w:p>
    <w:p w14:paraId="4AB57930" w14:textId="77777777" w:rsidR="005644B7" w:rsidRDefault="005644B7" w:rsidP="005644B7">
      <w:pPr>
        <w:ind w:firstLineChars="100" w:firstLine="210"/>
        <w:jc w:val="left"/>
      </w:pPr>
    </w:p>
    <w:p w14:paraId="57F19183" w14:textId="77777777" w:rsidR="005644B7" w:rsidRDefault="005644B7" w:rsidP="005644B7">
      <w:pPr>
        <w:ind w:firstLineChars="100" w:firstLine="210"/>
        <w:jc w:val="left"/>
      </w:pPr>
      <w:r>
        <w:rPr>
          <w:rFonts w:hint="eastAsia"/>
        </w:rPr>
        <w:t>【調査対象】</w:t>
      </w:r>
    </w:p>
    <w:p w14:paraId="69682D39" w14:textId="0A5DE526" w:rsidR="005644B7" w:rsidRDefault="00E90490" w:rsidP="005644B7">
      <w:pPr>
        <w:ind w:firstLineChars="100" w:firstLine="210"/>
        <w:jc w:val="left"/>
      </w:pPr>
      <w:r>
        <w:rPr>
          <w:rFonts w:hint="eastAsia"/>
        </w:rPr>
        <w:t>特発性間質性肺炎に合併した進行肺癌</w:t>
      </w:r>
    </w:p>
    <w:p w14:paraId="5C9BCD5B" w14:textId="77777777" w:rsidR="005644B7" w:rsidRDefault="005644B7" w:rsidP="005644B7">
      <w:pPr>
        <w:ind w:firstLineChars="100" w:firstLine="210"/>
        <w:jc w:val="left"/>
      </w:pPr>
    </w:p>
    <w:p w14:paraId="6021FA3E" w14:textId="77777777" w:rsidR="005644B7" w:rsidRDefault="005644B7" w:rsidP="005644B7">
      <w:pPr>
        <w:ind w:firstLineChars="100" w:firstLine="210"/>
        <w:jc w:val="left"/>
      </w:pPr>
      <w:r>
        <w:rPr>
          <w:rFonts w:hint="eastAsia"/>
        </w:rPr>
        <w:t>【研究目的・意義】</w:t>
      </w:r>
    </w:p>
    <w:p w14:paraId="128A02BB" w14:textId="4E3CCD80" w:rsidR="009D71C7" w:rsidRPr="0038188C" w:rsidRDefault="009D71C7" w:rsidP="009D71C7">
      <w:r>
        <w:rPr>
          <w:rFonts w:hint="eastAsia"/>
        </w:rPr>
        <w:t xml:space="preserve">　特発性間質性肺炎</w:t>
      </w:r>
      <w:r w:rsidRPr="0038188C">
        <w:rPr>
          <w:rFonts w:hint="eastAsia"/>
        </w:rPr>
        <w:t>合併進行肺癌の治療について、ガイドライン策定に寄与する最新の実態調査を行うことを目的とする。さらに、化学療法の効果と急性増悪の危険因子を検討する。また、緩和療法単独が選択された症例に関する検討も行う。</w:t>
      </w:r>
    </w:p>
    <w:p w14:paraId="53976A1E" w14:textId="77777777" w:rsidR="009D71C7" w:rsidRPr="0038188C" w:rsidRDefault="009D71C7" w:rsidP="009D71C7"/>
    <w:p w14:paraId="3CE0AB95" w14:textId="5D922EC3" w:rsidR="005644B7" w:rsidRDefault="0027613E" w:rsidP="0027613E">
      <w:pPr>
        <w:jc w:val="left"/>
      </w:pPr>
      <w:r>
        <w:rPr>
          <w:rFonts w:hint="eastAsia"/>
        </w:rPr>
        <w:t xml:space="preserve">　</w:t>
      </w:r>
      <w:r w:rsidR="005644B7">
        <w:t>【研究の方法】</w:t>
      </w:r>
    </w:p>
    <w:p w14:paraId="7BE00E51" w14:textId="1EF0DDB2" w:rsidR="0027613E" w:rsidRPr="0038188C" w:rsidRDefault="00E90490" w:rsidP="0027613E">
      <w:pPr>
        <w:ind w:left="200"/>
      </w:pPr>
      <w:r>
        <w:rPr>
          <w:rFonts w:hint="eastAsia"/>
        </w:rPr>
        <w:t>後ろ向き</w:t>
      </w:r>
      <w:r w:rsidR="0027613E" w:rsidRPr="0038188C">
        <w:rPr>
          <w:rFonts w:hint="eastAsia"/>
        </w:rPr>
        <w:t>、多施設、全国アンケート調査</w:t>
      </w:r>
    </w:p>
    <w:p w14:paraId="1223548A" w14:textId="77777777" w:rsidR="005644B7" w:rsidRDefault="005644B7" w:rsidP="005644B7">
      <w:pPr>
        <w:ind w:firstLineChars="100" w:firstLine="210"/>
        <w:jc w:val="left"/>
      </w:pPr>
    </w:p>
    <w:p w14:paraId="6A2EDA8C" w14:textId="4C18DA10" w:rsidR="005644B7" w:rsidRDefault="0027613E" w:rsidP="0027613E">
      <w:pPr>
        <w:jc w:val="left"/>
      </w:pPr>
      <w:r>
        <w:rPr>
          <w:rFonts w:hint="eastAsia"/>
        </w:rPr>
        <w:t xml:space="preserve">　</w:t>
      </w:r>
      <w:r w:rsidR="005644B7">
        <w:rPr>
          <w:rFonts w:hint="eastAsia"/>
        </w:rPr>
        <w:t>【個人情報の取扱い】</w:t>
      </w:r>
    </w:p>
    <w:p w14:paraId="22832113" w14:textId="038B8EC1" w:rsidR="005644B7" w:rsidRDefault="00D322E7" w:rsidP="005644B7">
      <w:pPr>
        <w:ind w:firstLineChars="100" w:firstLine="210"/>
        <w:jc w:val="left"/>
      </w:pPr>
      <w:r w:rsidRPr="007E026A">
        <w:rPr>
          <w:rFonts w:hint="eastAsia"/>
        </w:rPr>
        <w:t>患者の個人情報お</w:t>
      </w:r>
      <w:r w:rsidRPr="0038188C">
        <w:rPr>
          <w:rFonts w:hint="eastAsia"/>
        </w:rPr>
        <w:t>よびプライバシーは、患者の同意に関する事項は</w:t>
      </w:r>
      <w:r w:rsidR="00E90490">
        <w:rPr>
          <w:rFonts w:hint="eastAsia"/>
        </w:rPr>
        <w:t>各参加施設の</w:t>
      </w:r>
      <w:r w:rsidRPr="0038188C">
        <w:rPr>
          <w:rFonts w:hint="eastAsia"/>
        </w:rPr>
        <w:t>倫理審査委員会で規定された方法に従い実施する</w:t>
      </w:r>
      <w:r w:rsidR="00E90490">
        <w:rPr>
          <w:rFonts w:hint="eastAsia"/>
        </w:rPr>
        <w:t>。本臨床試験に参加する研究者は、患者の安全性と人件を損なわない限りにおえて本プロトコールを遵守する。</w:t>
      </w:r>
    </w:p>
    <w:p w14:paraId="1B98A52E" w14:textId="77777777" w:rsidR="005644B7" w:rsidRPr="00E90490" w:rsidRDefault="005644B7" w:rsidP="005644B7">
      <w:pPr>
        <w:ind w:firstLineChars="100" w:firstLine="210"/>
        <w:jc w:val="left"/>
      </w:pPr>
    </w:p>
    <w:p w14:paraId="4A058FEE" w14:textId="77777777" w:rsidR="005644B7" w:rsidRDefault="005644B7" w:rsidP="005644B7">
      <w:pPr>
        <w:ind w:firstLineChars="100" w:firstLine="210"/>
        <w:jc w:val="left"/>
      </w:pPr>
      <w:r>
        <w:rPr>
          <w:rFonts w:hint="eastAsia"/>
        </w:rPr>
        <w:t>【</w:t>
      </w:r>
      <w:r w:rsidR="00424CB9">
        <w:rPr>
          <w:rFonts w:hint="eastAsia"/>
        </w:rPr>
        <w:t>研究機関</w:t>
      </w:r>
      <w:r>
        <w:rPr>
          <w:rFonts w:hint="eastAsia"/>
        </w:rPr>
        <w:t>】</w:t>
      </w:r>
    </w:p>
    <w:p w14:paraId="526F7C78" w14:textId="7ABE2327" w:rsidR="005644B7" w:rsidRDefault="00D56C20" w:rsidP="005644B7">
      <w:pPr>
        <w:ind w:firstLineChars="100" w:firstLine="210"/>
        <w:jc w:val="left"/>
      </w:pPr>
      <w:r>
        <w:rPr>
          <w:rFonts w:hint="eastAsia"/>
        </w:rPr>
        <w:t xml:space="preserve">　沖縄県立中部病院</w:t>
      </w:r>
    </w:p>
    <w:p w14:paraId="1A06EDB9" w14:textId="77777777" w:rsidR="005644B7" w:rsidRDefault="005644B7" w:rsidP="005644B7">
      <w:pPr>
        <w:ind w:firstLineChars="100" w:firstLine="210"/>
        <w:jc w:val="left"/>
      </w:pPr>
    </w:p>
    <w:p w14:paraId="16DA9BCA" w14:textId="77777777" w:rsidR="005644B7" w:rsidRDefault="005644B7" w:rsidP="005644B7">
      <w:pPr>
        <w:ind w:firstLineChars="100" w:firstLine="210"/>
        <w:jc w:val="left"/>
      </w:pPr>
      <w:r>
        <w:rPr>
          <w:rFonts w:hint="eastAsia"/>
        </w:rPr>
        <w:lastRenderedPageBreak/>
        <w:t>【本研究に関する問い合わせ先】</w:t>
      </w:r>
    </w:p>
    <w:p w14:paraId="6B578C25" w14:textId="0C794D0B" w:rsidR="00D56C20" w:rsidRDefault="00D56C20" w:rsidP="005644B7">
      <w:pPr>
        <w:ind w:firstLineChars="100" w:firstLine="210"/>
        <w:jc w:val="left"/>
      </w:pPr>
      <w:r>
        <w:rPr>
          <w:rFonts w:hint="eastAsia"/>
        </w:rPr>
        <w:t xml:space="preserve">　</w:t>
      </w:r>
      <w:r w:rsidR="00E90490">
        <w:rPr>
          <w:rFonts w:hint="eastAsia"/>
        </w:rPr>
        <w:t xml:space="preserve">沖縄県立中部病院　</w:t>
      </w:r>
      <w:r>
        <w:rPr>
          <w:rFonts w:hint="eastAsia"/>
        </w:rPr>
        <w:t>呼吸器内科</w:t>
      </w:r>
    </w:p>
    <w:p w14:paraId="6863A79B" w14:textId="40A1787D" w:rsidR="00D56C20" w:rsidRDefault="00D56C20" w:rsidP="005644B7">
      <w:pPr>
        <w:ind w:firstLineChars="100" w:firstLine="210"/>
        <w:jc w:val="left"/>
      </w:pPr>
      <w:r>
        <w:rPr>
          <w:rFonts w:hint="eastAsia"/>
        </w:rPr>
        <w:t xml:space="preserve">　喜舎場</w:t>
      </w:r>
      <w:r>
        <w:rPr>
          <w:rFonts w:hint="eastAsia"/>
        </w:rPr>
        <w:t xml:space="preserve"> </w:t>
      </w:r>
      <w:r>
        <w:rPr>
          <w:rFonts w:hint="eastAsia"/>
        </w:rPr>
        <w:t>朝雄</w:t>
      </w:r>
    </w:p>
    <w:p w14:paraId="0D981DE4" w14:textId="171593E9" w:rsidR="00D56C20" w:rsidRDefault="00D56C20" w:rsidP="005644B7">
      <w:pPr>
        <w:ind w:firstLineChars="100" w:firstLine="210"/>
        <w:jc w:val="left"/>
      </w:pPr>
      <w:r>
        <w:rPr>
          <w:rFonts w:hint="eastAsia"/>
        </w:rPr>
        <w:t xml:space="preserve">　〒</w:t>
      </w:r>
      <w:r>
        <w:t>904-2293</w:t>
      </w:r>
    </w:p>
    <w:p w14:paraId="3C15456F" w14:textId="03BD7F41" w:rsidR="00D56C20" w:rsidRDefault="00D56C20" w:rsidP="005644B7">
      <w:pPr>
        <w:ind w:firstLineChars="100" w:firstLine="210"/>
        <w:jc w:val="left"/>
      </w:pPr>
      <w:r>
        <w:t xml:space="preserve">  </w:t>
      </w:r>
      <w:r>
        <w:rPr>
          <w:rFonts w:hint="eastAsia"/>
        </w:rPr>
        <w:t>沖縄県うるま市宮里</w:t>
      </w:r>
      <w:r>
        <w:t>281</w:t>
      </w:r>
    </w:p>
    <w:p w14:paraId="2D0918B9" w14:textId="26AA8967" w:rsidR="00D56C20" w:rsidRDefault="00D56C20" w:rsidP="00D56C20">
      <w:pPr>
        <w:ind w:firstLineChars="100" w:firstLine="210"/>
        <w:jc w:val="left"/>
      </w:pPr>
      <w:r>
        <w:rPr>
          <w:rFonts w:hint="eastAsia"/>
        </w:rPr>
        <w:t xml:space="preserve">　電話番号</w:t>
      </w:r>
      <w:r>
        <w:t xml:space="preserve"> 098-973-4111</w:t>
      </w:r>
      <w:r w:rsidR="00E90490">
        <w:t xml:space="preserve">　</w:t>
      </w:r>
      <w:r w:rsidR="00451809">
        <w:t xml:space="preserve"> </w:t>
      </w:r>
      <w:r>
        <w:rPr>
          <w:rFonts w:hint="eastAsia"/>
        </w:rPr>
        <w:t>内線番号</w:t>
      </w:r>
      <w:r>
        <w:t xml:space="preserve"> 2371</w:t>
      </w:r>
    </w:p>
    <w:p w14:paraId="57CEBC05" w14:textId="77777777" w:rsidR="005644B7" w:rsidRPr="00A80F5D" w:rsidRDefault="005644B7" w:rsidP="005644B7">
      <w:pPr>
        <w:ind w:firstLineChars="100" w:firstLine="210"/>
        <w:jc w:val="left"/>
      </w:pPr>
    </w:p>
    <w:p w14:paraId="310FFBD6" w14:textId="77777777" w:rsidR="005644B7" w:rsidRPr="005644B7" w:rsidRDefault="005644B7" w:rsidP="005644B7">
      <w:pPr>
        <w:ind w:firstLineChars="100" w:firstLine="210"/>
        <w:jc w:val="left"/>
      </w:pPr>
    </w:p>
    <w:sectPr w:rsidR="005644B7" w:rsidRPr="005644B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4B7"/>
    <w:rsid w:val="0027613E"/>
    <w:rsid w:val="002D565D"/>
    <w:rsid w:val="003E58F0"/>
    <w:rsid w:val="00424CB9"/>
    <w:rsid w:val="00451809"/>
    <w:rsid w:val="005279BC"/>
    <w:rsid w:val="005644B7"/>
    <w:rsid w:val="009D71C7"/>
    <w:rsid w:val="00A80F5D"/>
    <w:rsid w:val="00AE1CE8"/>
    <w:rsid w:val="00BC32FD"/>
    <w:rsid w:val="00CD0ABA"/>
    <w:rsid w:val="00D322E7"/>
    <w:rsid w:val="00D56C20"/>
    <w:rsid w:val="00D92D8E"/>
    <w:rsid w:val="00E904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399F5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102</Words>
  <Characters>584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shomu09</dc:creator>
  <cp:lastModifiedBy>shomu09</cp:lastModifiedBy>
  <cp:revision>8</cp:revision>
  <cp:lastPrinted>2015-11-17T09:42:00Z</cp:lastPrinted>
  <dcterms:created xsi:type="dcterms:W3CDTF">2015-11-17T08:20:00Z</dcterms:created>
  <dcterms:modified xsi:type="dcterms:W3CDTF">2015-11-17T09:42:00Z</dcterms:modified>
</cp:coreProperties>
</file>