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9E084" w14:textId="77777777" w:rsidR="003E58F0" w:rsidRDefault="005644B7">
      <w:r>
        <w:t>研究課題名</w:t>
      </w:r>
    </w:p>
    <w:p w14:paraId="00771E0B" w14:textId="0555963E" w:rsidR="005644B7" w:rsidRDefault="005644B7">
      <w:r>
        <w:rPr>
          <w:rFonts w:hint="eastAsia"/>
        </w:rPr>
        <w:t>「</w:t>
      </w:r>
      <w:r w:rsidR="00AA0AAB">
        <w:t>消化器系疾患に関する多階層システム生理学的アプローチの検討</w:t>
      </w:r>
      <w:r>
        <w:rPr>
          <w:rFonts w:hint="eastAsia"/>
        </w:rPr>
        <w:t>」</w:t>
      </w:r>
    </w:p>
    <w:p w14:paraId="74C849A9" w14:textId="550AFECA" w:rsidR="005644B7" w:rsidRDefault="005644B7">
      <w:r>
        <w:rPr>
          <w:rFonts w:hint="eastAsia"/>
        </w:rPr>
        <w:t xml:space="preserve">　　　　　　　　　　　　　　　　　　　　　　　　（承認番号　</w:t>
      </w:r>
      <w:r>
        <w:rPr>
          <w:rFonts w:hint="eastAsia"/>
        </w:rPr>
        <w:t>H27</w:t>
      </w:r>
      <w:r>
        <w:rPr>
          <w:rFonts w:hint="eastAsia"/>
        </w:rPr>
        <w:t>中倫小第</w:t>
      </w:r>
      <w:r w:rsidR="005A3358">
        <w:rPr>
          <w:rFonts w:hint="eastAsia"/>
        </w:rPr>
        <w:t>６</w:t>
      </w:r>
      <w:r w:rsidR="00AA0AAB">
        <w:rPr>
          <w:rFonts w:hint="eastAsia"/>
        </w:rPr>
        <w:t>５</w:t>
      </w:r>
      <w:r>
        <w:rPr>
          <w:rFonts w:hint="eastAsia"/>
        </w:rPr>
        <w:t>号）</w:t>
      </w:r>
    </w:p>
    <w:p w14:paraId="42BEC50B" w14:textId="77777777" w:rsidR="005644B7" w:rsidRDefault="005644B7">
      <w:r>
        <w:rPr>
          <w:rFonts w:hint="eastAsia"/>
        </w:rPr>
        <w:t xml:space="preserve">　　　　　　　　　　　　　　　</w:t>
      </w:r>
    </w:p>
    <w:p w14:paraId="2B9A048C" w14:textId="55D989C0" w:rsidR="005644B7" w:rsidRDefault="00055B0D" w:rsidP="005644B7">
      <w:pPr>
        <w:jc w:val="center"/>
      </w:pPr>
      <w:r>
        <w:t>研究実施</w:t>
      </w:r>
      <w:r w:rsidR="005644B7">
        <w:rPr>
          <w:rFonts w:hint="eastAsia"/>
        </w:rPr>
        <w:t>についてのお知らせ</w:t>
      </w:r>
    </w:p>
    <w:p w14:paraId="4EAD489F" w14:textId="77777777" w:rsidR="005644B7" w:rsidRDefault="005644B7" w:rsidP="005644B7">
      <w:pPr>
        <w:jc w:val="center"/>
      </w:pPr>
    </w:p>
    <w:p w14:paraId="0C982EE6" w14:textId="0153834E" w:rsidR="005644B7" w:rsidRDefault="00675438" w:rsidP="005644B7">
      <w:pPr>
        <w:jc w:val="left"/>
      </w:pPr>
      <w:r>
        <w:rPr>
          <w:rFonts w:hint="eastAsia"/>
        </w:rPr>
        <w:t xml:space="preserve">　</w:t>
      </w:r>
      <w:r w:rsidR="00055B0D">
        <w:rPr>
          <w:rFonts w:hint="eastAsia"/>
        </w:rPr>
        <w:t>消化器内科</w:t>
      </w:r>
      <w:r w:rsidR="005644B7">
        <w:rPr>
          <w:rFonts w:hint="eastAsia"/>
        </w:rPr>
        <w:t>では、</w:t>
      </w:r>
      <w:r w:rsidR="00055B0D">
        <w:t>消化器系疾患に関する多階層システム生理学的アプローチの検討</w:t>
      </w:r>
      <w:r w:rsidR="00055B0D">
        <w:t>を</w:t>
      </w:r>
      <w:r w:rsidR="005644B7" w:rsidRPr="005644B7">
        <w:rPr>
          <w:rFonts w:hint="eastAsia"/>
        </w:rPr>
        <w:t>実施しております。</w:t>
      </w:r>
    </w:p>
    <w:p w14:paraId="454BD677" w14:textId="251F18D9" w:rsidR="005644B7" w:rsidRDefault="005644B7" w:rsidP="005644B7">
      <w:pPr>
        <w:jc w:val="left"/>
      </w:pPr>
      <w:r>
        <w:rPr>
          <w:rFonts w:hint="eastAsia"/>
        </w:rPr>
        <w:t xml:space="preserve">　　　　　　　　　　　　　　　　　　　　　　　　　　　　　平成</w:t>
      </w:r>
      <w:r w:rsidR="005A3358">
        <w:rPr>
          <w:rFonts w:hint="eastAsia"/>
        </w:rPr>
        <w:t>２８</w:t>
      </w:r>
      <w:r>
        <w:rPr>
          <w:rFonts w:hint="eastAsia"/>
        </w:rPr>
        <w:t>年</w:t>
      </w:r>
      <w:r w:rsidR="005A3358">
        <w:rPr>
          <w:rFonts w:hint="eastAsia"/>
        </w:rPr>
        <w:t>３</w:t>
      </w:r>
      <w:r>
        <w:rPr>
          <w:rFonts w:hint="eastAsia"/>
        </w:rPr>
        <w:t>月</w:t>
      </w:r>
      <w:r w:rsidR="005A3358">
        <w:rPr>
          <w:rFonts w:hint="eastAsia"/>
        </w:rPr>
        <w:t>２</w:t>
      </w:r>
      <w:r w:rsidR="00055B0D">
        <w:rPr>
          <w:rFonts w:hint="eastAsia"/>
        </w:rPr>
        <w:t>３</w:t>
      </w:r>
      <w:r>
        <w:rPr>
          <w:rFonts w:hint="eastAsia"/>
        </w:rPr>
        <w:t>日</w:t>
      </w:r>
    </w:p>
    <w:p w14:paraId="096F73D1" w14:textId="77777777" w:rsidR="005644B7" w:rsidRDefault="005644B7" w:rsidP="005644B7">
      <w:pPr>
        <w:jc w:val="left"/>
      </w:pPr>
    </w:p>
    <w:p w14:paraId="13BAD193" w14:textId="77777777" w:rsidR="005644B7" w:rsidRDefault="005644B7" w:rsidP="005644B7">
      <w:pPr>
        <w:ind w:firstLineChars="100" w:firstLine="210"/>
        <w:jc w:val="left"/>
      </w:pPr>
      <w:r>
        <w:rPr>
          <w:rFonts w:hint="eastAsia"/>
        </w:rPr>
        <w:t>【研究課題名】</w:t>
      </w:r>
    </w:p>
    <w:p w14:paraId="0106B42C" w14:textId="4C552798" w:rsidR="005644B7" w:rsidRDefault="00055B0D" w:rsidP="005644B7">
      <w:pPr>
        <w:ind w:firstLineChars="100" w:firstLine="210"/>
        <w:jc w:val="left"/>
      </w:pPr>
      <w:r>
        <w:t>消化器系疾患に関する多階層システム生理学的アプローチの検討</w:t>
      </w:r>
    </w:p>
    <w:p w14:paraId="793A9F33" w14:textId="77777777" w:rsidR="005644B7" w:rsidRDefault="005644B7" w:rsidP="005644B7">
      <w:pPr>
        <w:ind w:firstLineChars="100" w:firstLine="210"/>
        <w:jc w:val="left"/>
      </w:pPr>
    </w:p>
    <w:p w14:paraId="58FA4F9A" w14:textId="77777777" w:rsidR="005644B7" w:rsidRDefault="005644B7" w:rsidP="005644B7">
      <w:pPr>
        <w:ind w:firstLineChars="100" w:firstLine="210"/>
        <w:jc w:val="left"/>
      </w:pPr>
      <w:r>
        <w:rPr>
          <w:rFonts w:hint="eastAsia"/>
        </w:rPr>
        <w:t>【研究期間】</w:t>
      </w:r>
    </w:p>
    <w:p w14:paraId="69B668DB" w14:textId="5CE99007" w:rsidR="005644B7" w:rsidRDefault="00675438" w:rsidP="005644B7">
      <w:pPr>
        <w:ind w:firstLineChars="100" w:firstLine="210"/>
        <w:jc w:val="left"/>
      </w:pPr>
      <w:r w:rsidRPr="00675438">
        <w:rPr>
          <w:rFonts w:hint="eastAsia"/>
        </w:rPr>
        <w:t>平成</w:t>
      </w:r>
      <w:r w:rsidRPr="00675438">
        <w:rPr>
          <w:rFonts w:hint="eastAsia"/>
        </w:rPr>
        <w:t>28</w:t>
      </w:r>
      <w:r w:rsidRPr="00675438">
        <w:rPr>
          <w:rFonts w:hint="eastAsia"/>
        </w:rPr>
        <w:t>年</w:t>
      </w:r>
      <w:r w:rsidR="00055B0D">
        <w:rPr>
          <w:rFonts w:hint="eastAsia"/>
        </w:rPr>
        <w:t>5</w:t>
      </w:r>
      <w:r w:rsidRPr="00675438">
        <w:rPr>
          <w:rFonts w:hint="eastAsia"/>
        </w:rPr>
        <w:t>月</w:t>
      </w:r>
      <w:r w:rsidRPr="00675438">
        <w:rPr>
          <w:rFonts w:hint="eastAsia"/>
        </w:rPr>
        <w:t>1</w:t>
      </w:r>
      <w:r w:rsidRPr="00675438">
        <w:rPr>
          <w:rFonts w:hint="eastAsia"/>
        </w:rPr>
        <w:t>日から平成</w:t>
      </w:r>
      <w:r w:rsidR="00055B0D">
        <w:rPr>
          <w:rFonts w:hint="eastAsia"/>
        </w:rPr>
        <w:t>31</w:t>
      </w:r>
      <w:r w:rsidRPr="00675438">
        <w:rPr>
          <w:rFonts w:hint="eastAsia"/>
        </w:rPr>
        <w:t>年</w:t>
      </w:r>
      <w:r w:rsidRPr="00675438">
        <w:rPr>
          <w:rFonts w:hint="eastAsia"/>
        </w:rPr>
        <w:t>3</w:t>
      </w:r>
      <w:r w:rsidRPr="00675438">
        <w:rPr>
          <w:rFonts w:hint="eastAsia"/>
        </w:rPr>
        <w:t>月</w:t>
      </w:r>
      <w:r w:rsidRPr="00675438">
        <w:rPr>
          <w:rFonts w:hint="eastAsia"/>
        </w:rPr>
        <w:t>31</w:t>
      </w:r>
      <w:r w:rsidRPr="00675438">
        <w:rPr>
          <w:rFonts w:hint="eastAsia"/>
        </w:rPr>
        <w:t>日</w:t>
      </w:r>
      <w:r w:rsidR="008C3A9B">
        <w:rPr>
          <w:rFonts w:hint="eastAsia"/>
        </w:rPr>
        <w:t>まで</w:t>
      </w:r>
    </w:p>
    <w:p w14:paraId="49EF6B6C" w14:textId="77777777" w:rsidR="00675438" w:rsidRDefault="00675438" w:rsidP="005644B7">
      <w:pPr>
        <w:ind w:firstLineChars="100" w:firstLine="210"/>
        <w:jc w:val="left"/>
      </w:pPr>
    </w:p>
    <w:p w14:paraId="15E19604" w14:textId="77777777" w:rsidR="005644B7" w:rsidRDefault="005644B7" w:rsidP="005644B7">
      <w:pPr>
        <w:ind w:firstLineChars="100" w:firstLine="210"/>
        <w:jc w:val="left"/>
      </w:pPr>
      <w:r>
        <w:rPr>
          <w:rFonts w:hint="eastAsia"/>
        </w:rPr>
        <w:t>【調査対象】</w:t>
      </w:r>
    </w:p>
    <w:p w14:paraId="0A44E5FB" w14:textId="263124AB" w:rsidR="005644B7" w:rsidRDefault="00055B0D" w:rsidP="005644B7">
      <w:pPr>
        <w:ind w:firstLineChars="100" w:firstLine="210"/>
        <w:jc w:val="left"/>
        <w:rPr>
          <w:rFonts w:hint="eastAsia"/>
        </w:rPr>
      </w:pPr>
      <w:r>
        <w:t>ERCP</w:t>
      </w:r>
      <w:r>
        <w:t>を施術した後、</w:t>
      </w:r>
      <w:r>
        <w:t>ERCP</w:t>
      </w:r>
      <w:r>
        <w:t>後膵炎を発症した、あるいはしなかった患者。</w:t>
      </w:r>
    </w:p>
    <w:p w14:paraId="46586832" w14:textId="2FC54279" w:rsidR="00055B0D" w:rsidRDefault="00055B0D" w:rsidP="005644B7">
      <w:pPr>
        <w:ind w:firstLineChars="100" w:firstLine="210"/>
        <w:jc w:val="left"/>
      </w:pPr>
      <w:r>
        <w:rPr>
          <w:rFonts w:hint="eastAsia"/>
        </w:rPr>
        <w:t>2</w:t>
      </w:r>
      <w:r>
        <w:rPr>
          <w:rFonts w:hint="eastAsia"/>
        </w:rPr>
        <w:t>型糖尿病を患っており薬物療法を受けている、あるいは受けていない患者。</w:t>
      </w:r>
    </w:p>
    <w:p w14:paraId="10378F73" w14:textId="77777777" w:rsidR="005644B7" w:rsidRDefault="005644B7" w:rsidP="005644B7">
      <w:pPr>
        <w:ind w:firstLineChars="100" w:firstLine="210"/>
        <w:jc w:val="left"/>
      </w:pPr>
    </w:p>
    <w:p w14:paraId="3E86EA45" w14:textId="77777777" w:rsidR="005644B7" w:rsidRDefault="005644B7" w:rsidP="005644B7">
      <w:pPr>
        <w:ind w:firstLineChars="100" w:firstLine="210"/>
        <w:jc w:val="left"/>
      </w:pPr>
      <w:r>
        <w:rPr>
          <w:rFonts w:hint="eastAsia"/>
        </w:rPr>
        <w:t>【研究目的・意義】</w:t>
      </w:r>
    </w:p>
    <w:p w14:paraId="4D72A4D1" w14:textId="1792EE3F" w:rsidR="00A9411E" w:rsidRDefault="00055B0D" w:rsidP="005644B7">
      <w:pPr>
        <w:ind w:firstLineChars="100" w:firstLine="210"/>
        <w:jc w:val="left"/>
      </w:pPr>
      <w:r>
        <w:rPr>
          <w:rFonts w:hint="eastAsia"/>
        </w:rPr>
        <w:t>様々な検査項目の値を用い、非線形モデルに基づいた</w:t>
      </w:r>
      <w:r>
        <w:rPr>
          <w:rFonts w:hint="eastAsia"/>
        </w:rPr>
        <w:t>ERCP</w:t>
      </w:r>
      <w:r>
        <w:rPr>
          <w:rFonts w:hint="eastAsia"/>
        </w:rPr>
        <w:t>後膵炎診断の早期化と</w:t>
      </w:r>
      <w:r w:rsidR="008C3A9B">
        <w:rPr>
          <w:rFonts w:hint="eastAsia"/>
        </w:rPr>
        <w:t>精度</w:t>
      </w:r>
      <w:r>
        <w:rPr>
          <w:rFonts w:hint="eastAsia"/>
        </w:rPr>
        <w:t>の向上に寄与する技術開発を目的とします。また、</w:t>
      </w:r>
      <w:r>
        <w:rPr>
          <w:rFonts w:hint="eastAsia"/>
        </w:rPr>
        <w:t>2</w:t>
      </w:r>
      <w:r>
        <w:rPr>
          <w:rFonts w:hint="eastAsia"/>
        </w:rPr>
        <w:t>型糖尿病に</w:t>
      </w:r>
      <w:r w:rsidR="008C3A9B">
        <w:rPr>
          <w:rFonts w:hint="eastAsia"/>
        </w:rPr>
        <w:t>お</w:t>
      </w:r>
      <w:r>
        <w:rPr>
          <w:rFonts w:hint="eastAsia"/>
        </w:rPr>
        <w:t>ける投薬治療中の各種検査項目値に基づいて、膵β細胞モデルに基づくインスリン分泌に係るシミュレーション精度を向上させることで、薬理作用の推定技術を開発することを目的とします。</w:t>
      </w:r>
    </w:p>
    <w:p w14:paraId="2DB37136" w14:textId="77777777" w:rsidR="005644B7" w:rsidRDefault="005644B7" w:rsidP="005644B7">
      <w:pPr>
        <w:ind w:firstLineChars="100" w:firstLine="210"/>
        <w:jc w:val="left"/>
      </w:pPr>
    </w:p>
    <w:p w14:paraId="580AF491" w14:textId="77777777" w:rsidR="005644B7" w:rsidRDefault="005644B7" w:rsidP="005644B7">
      <w:pPr>
        <w:ind w:firstLineChars="100" w:firstLine="210"/>
        <w:jc w:val="left"/>
      </w:pPr>
      <w:r>
        <w:t>【研究の方法】</w:t>
      </w:r>
    </w:p>
    <w:p w14:paraId="3755313F" w14:textId="09A21F80" w:rsidR="005644B7" w:rsidRDefault="008C3A9B" w:rsidP="005644B7">
      <w:pPr>
        <w:ind w:firstLineChars="100" w:firstLine="210"/>
        <w:jc w:val="left"/>
      </w:pPr>
      <w:r>
        <w:t>膵細胞の非線形数理モデルならびに多層パーセプトロンを用いて、これまでの手法では見いだせなかった症状の検出に関連する因子の組み合わせを発見することを試みます。また、薬物の薬力学を細胞の数理モデルに組み込むことでインスリンの放出や血糖値のダイナミクスをシミュレーションにより予測する技術を開発します。</w:t>
      </w:r>
    </w:p>
    <w:p w14:paraId="5A4F1E2B" w14:textId="77777777" w:rsidR="005644B7" w:rsidRDefault="005644B7" w:rsidP="005644B7">
      <w:pPr>
        <w:ind w:firstLineChars="100" w:firstLine="210"/>
        <w:jc w:val="left"/>
      </w:pPr>
    </w:p>
    <w:p w14:paraId="2845411F" w14:textId="77777777" w:rsidR="005644B7" w:rsidRDefault="005644B7" w:rsidP="005644B7">
      <w:pPr>
        <w:ind w:firstLineChars="100" w:firstLine="210"/>
        <w:jc w:val="left"/>
      </w:pPr>
      <w:r>
        <w:rPr>
          <w:rFonts w:hint="eastAsia"/>
        </w:rPr>
        <w:t>【個人情報の取扱い】</w:t>
      </w:r>
    </w:p>
    <w:p w14:paraId="03E01284" w14:textId="4976D38D" w:rsidR="005644B7" w:rsidRDefault="008C3A9B" w:rsidP="005644B7">
      <w:pPr>
        <w:ind w:firstLineChars="100" w:firstLine="210"/>
        <w:jc w:val="left"/>
      </w:pPr>
      <w:r>
        <w:t>データをデータベースから取り出す時点で個人を同定可能な情報は排除することで、データを匿名化共同研究相手に提供します。当院内に</w:t>
      </w:r>
      <w:r w:rsidR="00121B1D">
        <w:t>お</w:t>
      </w:r>
      <w:r>
        <w:t>いても一旦匿名化したデータを、元の個人情報つきデータに複合するためのテーブルは作成しない</w:t>
      </w:r>
      <w:r w:rsidR="00121B1D">
        <w:t>もの</w:t>
      </w:r>
      <w:r>
        <w:t>とします。これにより、</w:t>
      </w:r>
      <w:r>
        <w:lastRenderedPageBreak/>
        <w:t>完全な匿名化を行う</w:t>
      </w:r>
      <w:r w:rsidR="00121B1D">
        <w:t>事</w:t>
      </w:r>
      <w:r>
        <w:t>ができます。</w:t>
      </w:r>
    </w:p>
    <w:p w14:paraId="4632F3AC" w14:textId="77777777" w:rsidR="005644B7" w:rsidRDefault="005644B7" w:rsidP="005644B7">
      <w:pPr>
        <w:ind w:firstLineChars="100" w:firstLine="210"/>
        <w:jc w:val="left"/>
      </w:pPr>
    </w:p>
    <w:p w14:paraId="2BBADD49"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3AC7FE28" w14:textId="6EBE2E4C" w:rsidR="005644B7" w:rsidRDefault="00675438" w:rsidP="005644B7">
      <w:pPr>
        <w:ind w:firstLineChars="100" w:firstLine="210"/>
        <w:jc w:val="left"/>
      </w:pPr>
      <w:r>
        <w:rPr>
          <w:rFonts w:hint="eastAsia"/>
        </w:rPr>
        <w:t>沖縄県立中部病院、</w:t>
      </w:r>
      <w:r w:rsidR="009B6EAF">
        <w:rPr>
          <w:rFonts w:hint="eastAsia"/>
        </w:rPr>
        <w:t>沖縄科学技術大学院大学</w:t>
      </w:r>
    </w:p>
    <w:p w14:paraId="256E06B2" w14:textId="77777777" w:rsidR="005644B7" w:rsidRDefault="005644B7" w:rsidP="005644B7">
      <w:pPr>
        <w:ind w:firstLineChars="100" w:firstLine="210"/>
        <w:jc w:val="left"/>
      </w:pPr>
    </w:p>
    <w:p w14:paraId="09039D0E" w14:textId="77777777" w:rsidR="005644B7" w:rsidRDefault="005644B7" w:rsidP="005644B7">
      <w:pPr>
        <w:ind w:firstLineChars="100" w:firstLine="210"/>
        <w:jc w:val="left"/>
      </w:pPr>
      <w:r>
        <w:rPr>
          <w:rFonts w:hint="eastAsia"/>
        </w:rPr>
        <w:t>【本研究に関する問い合わせ先】</w:t>
      </w:r>
    </w:p>
    <w:p w14:paraId="24FA9D4B" w14:textId="2345A174" w:rsidR="005A3358" w:rsidRDefault="009B6EAF" w:rsidP="00675438">
      <w:pPr>
        <w:ind w:firstLineChars="100" w:firstLine="210"/>
        <w:jc w:val="left"/>
      </w:pPr>
      <w:r>
        <w:rPr>
          <w:rFonts w:hint="eastAsia"/>
        </w:rPr>
        <w:t xml:space="preserve">消化器内科副部長　篠浦　丞　</w:t>
      </w:r>
      <w:r w:rsidR="00675438">
        <w:rPr>
          <w:rFonts w:hint="eastAsia"/>
        </w:rPr>
        <w:t>904-22</w:t>
      </w:r>
      <w:r>
        <w:rPr>
          <w:rFonts w:hint="eastAsia"/>
        </w:rPr>
        <w:t>9</w:t>
      </w:r>
      <w:r w:rsidR="00675438">
        <w:rPr>
          <w:rFonts w:hint="eastAsia"/>
        </w:rPr>
        <w:t xml:space="preserve">3 </w:t>
      </w:r>
      <w:r w:rsidR="00675438">
        <w:rPr>
          <w:rFonts w:hint="eastAsia"/>
        </w:rPr>
        <w:t>沖縄県うるま市宮里</w:t>
      </w:r>
      <w:r w:rsidR="00675438">
        <w:rPr>
          <w:rFonts w:hint="eastAsia"/>
        </w:rPr>
        <w:t>281</w:t>
      </w:r>
    </w:p>
    <w:p w14:paraId="502D135C" w14:textId="36FA2866" w:rsidR="00675438" w:rsidRDefault="00675438" w:rsidP="00675438">
      <w:pPr>
        <w:ind w:firstLineChars="100" w:firstLine="210"/>
        <w:jc w:val="left"/>
      </w:pPr>
      <w:r>
        <w:rPr>
          <w:rFonts w:hint="eastAsia"/>
        </w:rPr>
        <w:t>沖縄県立中部病院</w:t>
      </w:r>
      <w:r>
        <w:rPr>
          <w:rFonts w:hint="eastAsia"/>
        </w:rPr>
        <w:t>098-973-4111</w:t>
      </w:r>
    </w:p>
    <w:p w14:paraId="32497AA8" w14:textId="77777777" w:rsidR="005644B7" w:rsidRDefault="005644B7" w:rsidP="005644B7">
      <w:pPr>
        <w:ind w:firstLineChars="100" w:firstLine="210"/>
        <w:jc w:val="left"/>
        <w:rPr>
          <w:rFonts w:hint="eastAsia"/>
        </w:rPr>
      </w:pPr>
    </w:p>
    <w:p w14:paraId="414FB17D" w14:textId="5630B8E3" w:rsidR="009B6EAF" w:rsidRDefault="009B6EAF" w:rsidP="005644B7">
      <w:pPr>
        <w:ind w:firstLineChars="100" w:firstLine="210"/>
        <w:jc w:val="left"/>
        <w:rPr>
          <w:rFonts w:hint="eastAsia"/>
        </w:rPr>
      </w:pPr>
      <w:r>
        <w:rPr>
          <w:rFonts w:hint="eastAsia"/>
        </w:rPr>
        <w:t>沖縄科学技術大学院大学　総合オープンシステムユニット　浅井　義之</w:t>
      </w:r>
    </w:p>
    <w:p w14:paraId="3F9B53FD" w14:textId="3B2BE803" w:rsidR="009B6EAF" w:rsidRDefault="009B6EAF" w:rsidP="005644B7">
      <w:pPr>
        <w:ind w:firstLineChars="100" w:firstLine="210"/>
        <w:jc w:val="left"/>
        <w:rPr>
          <w:rFonts w:hint="eastAsia"/>
        </w:rPr>
      </w:pPr>
      <w:r>
        <w:rPr>
          <w:rFonts w:hint="eastAsia"/>
        </w:rPr>
        <w:t>904-0495</w:t>
      </w:r>
      <w:r>
        <w:rPr>
          <w:rFonts w:hint="eastAsia"/>
        </w:rPr>
        <w:t xml:space="preserve">　沖縄県国頭郡</w:t>
      </w:r>
      <w:bookmarkStart w:id="0" w:name="_GoBack"/>
      <w:bookmarkEnd w:id="0"/>
      <w:r>
        <w:rPr>
          <w:rFonts w:hint="eastAsia"/>
        </w:rPr>
        <w:t>恩納村字谷茶</w:t>
      </w:r>
      <w:r>
        <w:rPr>
          <w:rFonts w:hint="eastAsia"/>
        </w:rPr>
        <w:t>1919-1</w:t>
      </w:r>
      <w:r>
        <w:rPr>
          <w:rFonts w:hint="eastAsia"/>
        </w:rPr>
        <w:t xml:space="preserve">　沖縄科学技術大学院大学</w:t>
      </w:r>
    </w:p>
    <w:p w14:paraId="4C03322D" w14:textId="4742B986" w:rsidR="009B6EAF" w:rsidRPr="005644B7" w:rsidRDefault="009B6EAF" w:rsidP="005644B7">
      <w:pPr>
        <w:ind w:firstLineChars="100" w:firstLine="210"/>
        <w:jc w:val="left"/>
      </w:pPr>
      <w:r>
        <w:rPr>
          <w:rFonts w:hint="eastAsia"/>
        </w:rPr>
        <w:t>080-1790-4311</w:t>
      </w:r>
    </w:p>
    <w:sectPr w:rsidR="009B6EAF"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46C34" w14:textId="77777777" w:rsidR="00081D41" w:rsidRDefault="00081D41" w:rsidP="005856AD">
      <w:r>
        <w:separator/>
      </w:r>
    </w:p>
  </w:endnote>
  <w:endnote w:type="continuationSeparator" w:id="0">
    <w:p w14:paraId="5FC72F45" w14:textId="77777777" w:rsidR="00081D41" w:rsidRDefault="00081D41"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F7A01" w14:textId="77777777" w:rsidR="00081D41" w:rsidRDefault="00081D41" w:rsidP="005856AD">
      <w:r>
        <w:separator/>
      </w:r>
    </w:p>
  </w:footnote>
  <w:footnote w:type="continuationSeparator" w:id="0">
    <w:p w14:paraId="64C685C5" w14:textId="77777777" w:rsidR="00081D41" w:rsidRDefault="00081D41"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55B0D"/>
    <w:rsid w:val="00081D41"/>
    <w:rsid w:val="00121B1D"/>
    <w:rsid w:val="003E58F0"/>
    <w:rsid w:val="00424CB9"/>
    <w:rsid w:val="005279BC"/>
    <w:rsid w:val="005644B7"/>
    <w:rsid w:val="005856AD"/>
    <w:rsid w:val="00592216"/>
    <w:rsid w:val="005A3358"/>
    <w:rsid w:val="00675438"/>
    <w:rsid w:val="007D3FBF"/>
    <w:rsid w:val="008C3A9B"/>
    <w:rsid w:val="009B6EAF"/>
    <w:rsid w:val="009C5946"/>
    <w:rsid w:val="00A30809"/>
    <w:rsid w:val="00A77F2C"/>
    <w:rsid w:val="00A9411E"/>
    <w:rsid w:val="00AA0AAB"/>
    <w:rsid w:val="00AA3D58"/>
    <w:rsid w:val="00D92D8E"/>
    <w:rsid w:val="00E92D64"/>
    <w:rsid w:val="00F23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C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B4D4-28F2-4395-84DD-A361AB88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6</cp:revision>
  <cp:lastPrinted>2015-06-08T02:30:00Z</cp:lastPrinted>
  <dcterms:created xsi:type="dcterms:W3CDTF">2016-03-30T12:15:00Z</dcterms:created>
  <dcterms:modified xsi:type="dcterms:W3CDTF">2016-03-30T13:02:00Z</dcterms:modified>
</cp:coreProperties>
</file>