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3D4F" w14:textId="77777777" w:rsidR="003E58F0" w:rsidRDefault="005644B7">
      <w:bookmarkStart w:id="0" w:name="_GoBack"/>
      <w:bookmarkEnd w:id="0"/>
      <w:r>
        <w:t>研究課題名</w:t>
      </w:r>
    </w:p>
    <w:p w14:paraId="1C39D7AB" w14:textId="77777777" w:rsidR="005644B7" w:rsidRDefault="005644B7">
      <w:r>
        <w:rPr>
          <w:rFonts w:hint="eastAsia"/>
        </w:rPr>
        <w:t>「</w:t>
      </w:r>
      <w:proofErr w:type="spellStart"/>
      <w:r w:rsidR="00D9147B" w:rsidRPr="00B62549">
        <w:rPr>
          <w:bCs/>
          <w:i/>
          <w:szCs w:val="21"/>
        </w:rPr>
        <w:t>Capnocytophaga</w:t>
      </w:r>
      <w:proofErr w:type="spellEnd"/>
      <w:r w:rsidR="00D9147B" w:rsidRPr="00B62549">
        <w:rPr>
          <w:bCs/>
          <w:i/>
          <w:szCs w:val="21"/>
        </w:rPr>
        <w:t xml:space="preserve"> </w:t>
      </w:r>
      <w:r w:rsidR="00D9147B" w:rsidRPr="00B62549">
        <w:rPr>
          <w:rFonts w:hint="eastAsia"/>
          <w:bCs/>
          <w:szCs w:val="21"/>
        </w:rPr>
        <w:t>specie</w:t>
      </w:r>
      <w:r w:rsidR="00D9147B" w:rsidRPr="00B62549">
        <w:rPr>
          <w:bCs/>
          <w:szCs w:val="21"/>
        </w:rPr>
        <w:t>s</w:t>
      </w:r>
      <w:r w:rsidR="00D9147B" w:rsidRPr="00B62549">
        <w:rPr>
          <w:rFonts w:hint="eastAsia"/>
          <w:bCs/>
          <w:szCs w:val="21"/>
        </w:rPr>
        <w:t>感染症の臨床背景および臨床経過に関する多施設共同後方視的研究</w:t>
      </w:r>
      <w:r>
        <w:rPr>
          <w:rFonts w:hint="eastAsia"/>
        </w:rPr>
        <w:t>」</w:t>
      </w:r>
    </w:p>
    <w:p w14:paraId="72137809" w14:textId="56913837" w:rsidR="005644B7" w:rsidRDefault="00D9147B">
      <w:r>
        <w:rPr>
          <w:rFonts w:hint="eastAsia"/>
        </w:rPr>
        <w:t xml:space="preserve">　　　</w:t>
      </w:r>
      <w:r w:rsidR="005644B7">
        <w:rPr>
          <w:rFonts w:hint="eastAsia"/>
        </w:rPr>
        <w:t xml:space="preserve">　　　　　　　　　　　　　　　　　　　　　（承認番号　</w:t>
      </w:r>
      <w:r w:rsidR="0016082D">
        <w:rPr>
          <w:rFonts w:hint="eastAsia"/>
        </w:rPr>
        <w:t>H28</w:t>
      </w:r>
      <w:r w:rsidR="002E7351">
        <w:rPr>
          <w:rFonts w:hint="eastAsia"/>
        </w:rPr>
        <w:t>中倫小第</w:t>
      </w:r>
      <w:r w:rsidR="002E7351">
        <w:rPr>
          <w:rFonts w:hint="eastAsia"/>
        </w:rPr>
        <w:t>49</w:t>
      </w:r>
      <w:r w:rsidR="005644B7">
        <w:rPr>
          <w:rFonts w:hint="eastAsia"/>
        </w:rPr>
        <w:t>号）</w:t>
      </w:r>
    </w:p>
    <w:p w14:paraId="6FF0E4F5" w14:textId="77777777" w:rsidR="005644B7" w:rsidRDefault="005644B7">
      <w:r>
        <w:rPr>
          <w:rFonts w:hint="eastAsia"/>
        </w:rPr>
        <w:t xml:space="preserve">　　　　　　　　　　　　　　　</w:t>
      </w:r>
    </w:p>
    <w:p w14:paraId="078C763B" w14:textId="77777777" w:rsidR="005644B7" w:rsidRDefault="00CE6C71" w:rsidP="005644B7">
      <w:pPr>
        <w:jc w:val="center"/>
      </w:pPr>
      <w:r>
        <w:rPr>
          <w:rFonts w:hint="eastAsia"/>
        </w:rPr>
        <w:t>研究</w:t>
      </w:r>
      <w:r w:rsidR="005644B7">
        <w:rPr>
          <w:rFonts w:hint="eastAsia"/>
        </w:rPr>
        <w:t>実施についてのお知らせ</w:t>
      </w:r>
    </w:p>
    <w:p w14:paraId="32A06637" w14:textId="77777777" w:rsidR="005644B7" w:rsidRDefault="005644B7" w:rsidP="005644B7">
      <w:pPr>
        <w:jc w:val="center"/>
      </w:pPr>
    </w:p>
    <w:p w14:paraId="4E7E08F9" w14:textId="77777777" w:rsidR="005644B7" w:rsidRDefault="00FA43F6" w:rsidP="005644B7">
      <w:pPr>
        <w:jc w:val="left"/>
      </w:pPr>
      <w:r>
        <w:rPr>
          <w:rFonts w:hint="eastAsia"/>
        </w:rPr>
        <w:t>沖縄県立中部病院　集中治療室</w:t>
      </w:r>
      <w:r w:rsidR="005644B7">
        <w:rPr>
          <w:rFonts w:hint="eastAsia"/>
        </w:rPr>
        <w:t>では、</w:t>
      </w:r>
      <w:proofErr w:type="spellStart"/>
      <w:r w:rsidRPr="00FA43F6">
        <w:rPr>
          <w:bCs/>
          <w:i/>
          <w:szCs w:val="21"/>
          <w:u w:val="single"/>
        </w:rPr>
        <w:t>Capnocytophaga</w:t>
      </w:r>
      <w:proofErr w:type="spellEnd"/>
      <w:r w:rsidRPr="00FA43F6">
        <w:rPr>
          <w:bCs/>
          <w:i/>
          <w:szCs w:val="21"/>
          <w:u w:val="single"/>
        </w:rPr>
        <w:t xml:space="preserve"> </w:t>
      </w:r>
      <w:r w:rsidRPr="00FA43F6">
        <w:rPr>
          <w:rFonts w:hint="eastAsia"/>
          <w:bCs/>
          <w:szCs w:val="21"/>
          <w:u w:val="single"/>
        </w:rPr>
        <w:t>specie</w:t>
      </w:r>
      <w:r w:rsidRPr="00FA43F6">
        <w:rPr>
          <w:bCs/>
          <w:szCs w:val="21"/>
          <w:u w:val="single"/>
        </w:rPr>
        <w:t>s</w:t>
      </w:r>
      <w:r w:rsidRPr="00FA43F6">
        <w:rPr>
          <w:rFonts w:hint="eastAsia"/>
          <w:bCs/>
          <w:szCs w:val="21"/>
          <w:u w:val="single"/>
        </w:rPr>
        <w:t>感染症の臨床背景および臨床経過に関する多施設共同後方視的研究</w:t>
      </w:r>
      <w:r>
        <w:rPr>
          <w:rFonts w:hint="eastAsia"/>
        </w:rPr>
        <w:t xml:space="preserve">　</w:t>
      </w:r>
      <w:r w:rsidR="005644B7" w:rsidRPr="005644B7">
        <w:rPr>
          <w:rFonts w:hint="eastAsia"/>
        </w:rPr>
        <w:t>を実施しております。</w:t>
      </w:r>
    </w:p>
    <w:p w14:paraId="542B0CC0" w14:textId="3FF654B5" w:rsidR="005644B7" w:rsidRDefault="005644B7" w:rsidP="005644B7">
      <w:pPr>
        <w:jc w:val="left"/>
      </w:pPr>
      <w:r>
        <w:rPr>
          <w:rFonts w:hint="eastAsia"/>
        </w:rPr>
        <w:t xml:space="preserve">　</w:t>
      </w:r>
      <w:r w:rsidR="00FA43F6">
        <w:rPr>
          <w:rFonts w:hint="eastAsia"/>
        </w:rPr>
        <w:t xml:space="preserve">　　　　　　　　　　　　　　　　　　　　　　　　　　　　平成　</w:t>
      </w:r>
      <w:r w:rsidR="00FA43F6">
        <w:t>28</w:t>
      </w:r>
      <w:r w:rsidR="00FA43F6">
        <w:rPr>
          <w:rFonts w:hint="eastAsia"/>
        </w:rPr>
        <w:t>年</w:t>
      </w:r>
      <w:r w:rsidR="00FA43F6">
        <w:t>11</w:t>
      </w:r>
      <w:r w:rsidR="00FA43F6">
        <w:rPr>
          <w:rFonts w:hint="eastAsia"/>
        </w:rPr>
        <w:t>月</w:t>
      </w:r>
      <w:r w:rsidR="002E7351">
        <w:rPr>
          <w:rFonts w:hint="eastAsia"/>
        </w:rPr>
        <w:t>2</w:t>
      </w:r>
      <w:r w:rsidR="00FA43F6">
        <w:t>8</w:t>
      </w:r>
      <w:r>
        <w:rPr>
          <w:rFonts w:hint="eastAsia"/>
        </w:rPr>
        <w:t>日</w:t>
      </w:r>
    </w:p>
    <w:p w14:paraId="129508DB" w14:textId="77777777" w:rsidR="005644B7" w:rsidRDefault="005644B7" w:rsidP="005644B7">
      <w:pPr>
        <w:jc w:val="left"/>
      </w:pPr>
    </w:p>
    <w:p w14:paraId="7A816AA2" w14:textId="77777777" w:rsidR="005644B7" w:rsidRDefault="005644B7" w:rsidP="005644B7">
      <w:pPr>
        <w:ind w:firstLineChars="100" w:firstLine="210"/>
        <w:jc w:val="left"/>
      </w:pPr>
      <w:r>
        <w:rPr>
          <w:rFonts w:hint="eastAsia"/>
        </w:rPr>
        <w:t>【研究課題名】</w:t>
      </w:r>
    </w:p>
    <w:p w14:paraId="51E4C814" w14:textId="77777777" w:rsidR="005644B7" w:rsidRDefault="00CE6C71" w:rsidP="005644B7">
      <w:pPr>
        <w:ind w:firstLineChars="100" w:firstLine="210"/>
        <w:jc w:val="left"/>
      </w:pPr>
      <w:proofErr w:type="spellStart"/>
      <w:r w:rsidRPr="00B62549">
        <w:rPr>
          <w:bCs/>
          <w:i/>
          <w:szCs w:val="21"/>
        </w:rPr>
        <w:t>Capnocytophaga</w:t>
      </w:r>
      <w:proofErr w:type="spellEnd"/>
      <w:r w:rsidRPr="00B62549">
        <w:rPr>
          <w:bCs/>
          <w:i/>
          <w:szCs w:val="21"/>
        </w:rPr>
        <w:t xml:space="preserve"> </w:t>
      </w:r>
      <w:r w:rsidRPr="00B62549">
        <w:rPr>
          <w:rFonts w:hint="eastAsia"/>
          <w:bCs/>
          <w:szCs w:val="21"/>
        </w:rPr>
        <w:t>specie</w:t>
      </w:r>
      <w:r w:rsidRPr="00B62549">
        <w:rPr>
          <w:bCs/>
          <w:szCs w:val="21"/>
        </w:rPr>
        <w:t>s</w:t>
      </w:r>
      <w:r w:rsidRPr="00B62549">
        <w:rPr>
          <w:rFonts w:hint="eastAsia"/>
          <w:bCs/>
          <w:szCs w:val="21"/>
        </w:rPr>
        <w:t>感染症の臨床背景および臨床経過に関する多施設共同後方視的研究</w:t>
      </w:r>
    </w:p>
    <w:p w14:paraId="50DC9197" w14:textId="77777777" w:rsidR="005644B7" w:rsidRDefault="005644B7" w:rsidP="005644B7">
      <w:pPr>
        <w:ind w:firstLineChars="100" w:firstLine="210"/>
        <w:jc w:val="left"/>
      </w:pPr>
    </w:p>
    <w:p w14:paraId="38CA1E08" w14:textId="77777777" w:rsidR="005644B7" w:rsidRDefault="005644B7" w:rsidP="005644B7">
      <w:pPr>
        <w:ind w:firstLineChars="100" w:firstLine="210"/>
        <w:jc w:val="left"/>
      </w:pPr>
      <w:r>
        <w:rPr>
          <w:rFonts w:hint="eastAsia"/>
        </w:rPr>
        <w:t>【研究期間】</w:t>
      </w:r>
    </w:p>
    <w:p w14:paraId="3CEEDA05" w14:textId="77777777" w:rsidR="005644B7" w:rsidRDefault="00FA43F6" w:rsidP="005644B7">
      <w:pPr>
        <w:ind w:firstLineChars="100" w:firstLine="210"/>
        <w:jc w:val="left"/>
      </w:pPr>
      <w:r>
        <w:t>1990</w:t>
      </w:r>
      <w:r>
        <w:rPr>
          <w:rFonts w:hint="eastAsia"/>
        </w:rPr>
        <w:t>年</w:t>
      </w:r>
      <w:r>
        <w:t>1</w:t>
      </w:r>
      <w:r>
        <w:rPr>
          <w:rFonts w:hint="eastAsia"/>
        </w:rPr>
        <w:t>月から</w:t>
      </w:r>
      <w:r>
        <w:t>2017</w:t>
      </w:r>
      <w:r>
        <w:rPr>
          <w:rFonts w:hint="eastAsia"/>
        </w:rPr>
        <w:t>年</w:t>
      </w:r>
      <w:r>
        <w:t>3</w:t>
      </w:r>
      <w:r>
        <w:rPr>
          <w:rFonts w:hint="eastAsia"/>
        </w:rPr>
        <w:t>月まで</w:t>
      </w:r>
    </w:p>
    <w:p w14:paraId="322EC5BD" w14:textId="77777777" w:rsidR="005644B7" w:rsidRDefault="005644B7" w:rsidP="005644B7">
      <w:pPr>
        <w:ind w:firstLineChars="100" w:firstLine="210"/>
        <w:jc w:val="left"/>
      </w:pPr>
    </w:p>
    <w:p w14:paraId="4764A7EB" w14:textId="77777777" w:rsidR="005644B7" w:rsidRDefault="005644B7" w:rsidP="005644B7">
      <w:pPr>
        <w:ind w:firstLineChars="100" w:firstLine="210"/>
        <w:jc w:val="left"/>
      </w:pPr>
      <w:r>
        <w:rPr>
          <w:rFonts w:hint="eastAsia"/>
        </w:rPr>
        <w:t>【調査対象】</w:t>
      </w:r>
    </w:p>
    <w:p w14:paraId="7B8ACE6A" w14:textId="77777777" w:rsidR="005644B7" w:rsidRDefault="00CE6C71" w:rsidP="005644B7">
      <w:pPr>
        <w:ind w:firstLineChars="100" w:firstLine="210"/>
        <w:jc w:val="left"/>
      </w:pPr>
      <w:proofErr w:type="spellStart"/>
      <w:r w:rsidRPr="007C0C61">
        <w:rPr>
          <w:bCs/>
          <w:i/>
          <w:szCs w:val="21"/>
        </w:rPr>
        <w:t>Capnocytophaga</w:t>
      </w:r>
      <w:proofErr w:type="spellEnd"/>
      <w:r w:rsidRPr="007C0C61">
        <w:rPr>
          <w:bCs/>
          <w:i/>
          <w:szCs w:val="21"/>
        </w:rPr>
        <w:t xml:space="preserve"> </w:t>
      </w:r>
      <w:r w:rsidRPr="007C0C61">
        <w:rPr>
          <w:rFonts w:hint="eastAsia"/>
          <w:bCs/>
          <w:szCs w:val="21"/>
        </w:rPr>
        <w:t>specie</w:t>
      </w:r>
      <w:r w:rsidRPr="007C0C61">
        <w:rPr>
          <w:bCs/>
          <w:szCs w:val="21"/>
        </w:rPr>
        <w:t>s</w:t>
      </w:r>
      <w:r w:rsidRPr="007C0C61">
        <w:rPr>
          <w:rFonts w:hint="eastAsia"/>
          <w:bCs/>
          <w:szCs w:val="21"/>
        </w:rPr>
        <w:t>感</w:t>
      </w:r>
      <w:r w:rsidRPr="007C0C61">
        <w:rPr>
          <w:rFonts w:asciiTheme="minorEastAsia" w:hAnsiTheme="minorEastAsia" w:hint="eastAsia"/>
          <w:bCs/>
          <w:szCs w:val="21"/>
        </w:rPr>
        <w:t>染症</w:t>
      </w:r>
      <w:r>
        <w:rPr>
          <w:rFonts w:asciiTheme="minorEastAsia" w:hAnsiTheme="minorEastAsia" w:hint="eastAsia"/>
          <w:bCs/>
          <w:szCs w:val="21"/>
        </w:rPr>
        <w:t>が血液培養または髄液から検出された患者</w:t>
      </w:r>
    </w:p>
    <w:p w14:paraId="171DB5DE" w14:textId="77777777" w:rsidR="005644B7" w:rsidRDefault="005644B7" w:rsidP="005644B7">
      <w:pPr>
        <w:ind w:firstLineChars="100" w:firstLine="210"/>
        <w:jc w:val="left"/>
      </w:pPr>
    </w:p>
    <w:p w14:paraId="69D6B4C7" w14:textId="77777777" w:rsidR="005644B7" w:rsidRDefault="005644B7" w:rsidP="005644B7">
      <w:pPr>
        <w:ind w:firstLineChars="100" w:firstLine="210"/>
        <w:jc w:val="left"/>
      </w:pPr>
      <w:r>
        <w:rPr>
          <w:rFonts w:hint="eastAsia"/>
        </w:rPr>
        <w:t>【研究目的・意義】</w:t>
      </w:r>
    </w:p>
    <w:p w14:paraId="6CE219CC" w14:textId="77777777" w:rsidR="00FA43F6" w:rsidRDefault="00FA43F6" w:rsidP="005644B7">
      <w:pPr>
        <w:ind w:firstLineChars="100" w:firstLine="210"/>
        <w:jc w:val="left"/>
        <w:rPr>
          <w:rFonts w:ascii="ＭＳ 明朝" w:hAnsi="ＭＳ 明朝"/>
          <w:bCs/>
          <w:szCs w:val="21"/>
        </w:rPr>
      </w:pPr>
      <w:proofErr w:type="spellStart"/>
      <w:r w:rsidRPr="007C0C61">
        <w:rPr>
          <w:bCs/>
          <w:i/>
          <w:szCs w:val="21"/>
        </w:rPr>
        <w:t>Capnocytophaga</w:t>
      </w:r>
      <w:proofErr w:type="spellEnd"/>
      <w:r w:rsidRPr="007C0C61">
        <w:rPr>
          <w:bCs/>
          <w:i/>
          <w:szCs w:val="21"/>
        </w:rPr>
        <w:t xml:space="preserve"> </w:t>
      </w:r>
      <w:proofErr w:type="spellStart"/>
      <w:r w:rsidRPr="007C0C61">
        <w:rPr>
          <w:bCs/>
          <w:i/>
          <w:szCs w:val="21"/>
        </w:rPr>
        <w:t>canimorsus</w:t>
      </w:r>
      <w:proofErr w:type="spellEnd"/>
      <w:r w:rsidRPr="007C0C61">
        <w:rPr>
          <w:rFonts w:hint="eastAsia"/>
          <w:bCs/>
          <w:szCs w:val="21"/>
        </w:rPr>
        <w:t>をはじめとする</w:t>
      </w:r>
      <w:proofErr w:type="spellStart"/>
      <w:r w:rsidRPr="007C0C61">
        <w:rPr>
          <w:bCs/>
          <w:i/>
          <w:szCs w:val="21"/>
        </w:rPr>
        <w:t>Capnocytophaga</w:t>
      </w:r>
      <w:proofErr w:type="spellEnd"/>
      <w:r w:rsidRPr="007C0C61">
        <w:rPr>
          <w:bCs/>
          <w:i/>
          <w:szCs w:val="21"/>
        </w:rPr>
        <w:t xml:space="preserve"> </w:t>
      </w:r>
      <w:r w:rsidRPr="007C0C61">
        <w:rPr>
          <w:rFonts w:hint="eastAsia"/>
          <w:bCs/>
          <w:szCs w:val="21"/>
        </w:rPr>
        <w:t>specie</w:t>
      </w:r>
      <w:r w:rsidRPr="007C0C61">
        <w:rPr>
          <w:bCs/>
          <w:szCs w:val="21"/>
        </w:rPr>
        <w:t>s</w:t>
      </w:r>
      <w:r w:rsidRPr="007C0C61">
        <w:rPr>
          <w:rFonts w:hint="eastAsia"/>
          <w:bCs/>
          <w:szCs w:val="21"/>
        </w:rPr>
        <w:t>感</w:t>
      </w:r>
      <w:r w:rsidRPr="00B9207E">
        <w:rPr>
          <w:rFonts w:ascii="ＭＳ 明朝" w:hAnsi="ＭＳ 明朝" w:hint="eastAsia"/>
          <w:bCs/>
          <w:szCs w:val="21"/>
        </w:rPr>
        <w:t>染症は、犬、猫咬傷・</w:t>
      </w:r>
      <w:r w:rsidRPr="00B9207E">
        <w:rPr>
          <w:rFonts w:ascii="ＭＳ 明朝" w:hAnsi="ＭＳ 明朝" w:cs="Ryumin-regular-Identity-H" w:hint="eastAsia"/>
          <w:kern w:val="0"/>
          <w:szCs w:val="21"/>
        </w:rPr>
        <w:t>掻傷感染症の一つであり、これまで世界で200</w:t>
      </w:r>
      <w:r>
        <w:rPr>
          <w:rFonts w:ascii="ＭＳ 明朝" w:hAnsi="ＭＳ 明朝" w:cs="Ryumin-regular-Identity-H" w:hint="eastAsia"/>
          <w:kern w:val="0"/>
          <w:szCs w:val="21"/>
        </w:rPr>
        <w:t>例以上の報告があります。本感染症は極めて稀です</w:t>
      </w:r>
      <w:r w:rsidRPr="00B9207E">
        <w:rPr>
          <w:rFonts w:ascii="ＭＳ 明朝" w:hAnsi="ＭＳ 明朝" w:cs="Ryumin-regular-Identity-H" w:hint="eastAsia"/>
          <w:kern w:val="0"/>
          <w:szCs w:val="21"/>
        </w:rPr>
        <w:t>が、発症した場合には急激に敗血症、DICに至り致死率は約30%</w:t>
      </w:r>
      <w:r>
        <w:rPr>
          <w:rFonts w:ascii="ＭＳ 明朝" w:hAnsi="ＭＳ 明朝" w:cs="Ryumin-regular-Identity-H" w:hint="eastAsia"/>
          <w:kern w:val="0"/>
          <w:szCs w:val="21"/>
        </w:rPr>
        <w:t>にも及ぶとの報告もあります</w:t>
      </w:r>
      <w:r w:rsidRPr="00B9207E">
        <w:rPr>
          <w:rFonts w:ascii="ＭＳ 明朝" w:hAnsi="ＭＳ 明朝" w:cs="Ryumin-regular-Identity-H" w:hint="eastAsia"/>
          <w:kern w:val="0"/>
          <w:szCs w:val="21"/>
        </w:rPr>
        <w:t>。</w:t>
      </w:r>
      <w:proofErr w:type="spellStart"/>
      <w:r w:rsidRPr="007C0C61">
        <w:rPr>
          <w:bCs/>
          <w:i/>
          <w:szCs w:val="21"/>
        </w:rPr>
        <w:t>Capnocytophaga</w:t>
      </w:r>
      <w:proofErr w:type="spellEnd"/>
      <w:r w:rsidRPr="007C0C61">
        <w:rPr>
          <w:bCs/>
          <w:i/>
          <w:szCs w:val="21"/>
        </w:rPr>
        <w:t xml:space="preserve"> </w:t>
      </w:r>
      <w:proofErr w:type="spellStart"/>
      <w:r w:rsidRPr="007C0C61">
        <w:rPr>
          <w:bCs/>
          <w:i/>
          <w:szCs w:val="21"/>
        </w:rPr>
        <w:t>canimorsus</w:t>
      </w:r>
      <w:proofErr w:type="spellEnd"/>
      <w:r w:rsidRPr="007C0C61">
        <w:rPr>
          <w:rFonts w:hint="eastAsia"/>
          <w:bCs/>
          <w:szCs w:val="21"/>
        </w:rPr>
        <w:t>感</w:t>
      </w:r>
      <w:r w:rsidRPr="00B9207E">
        <w:rPr>
          <w:rFonts w:ascii="ＭＳ 明朝" w:hAnsi="ＭＳ 明朝" w:hint="eastAsia"/>
          <w:bCs/>
          <w:szCs w:val="21"/>
        </w:rPr>
        <w:t>染症のリス</w:t>
      </w:r>
      <w:r>
        <w:rPr>
          <w:rFonts w:ascii="ＭＳ 明朝" w:hAnsi="ＭＳ 明朝" w:hint="eastAsia"/>
          <w:bCs/>
          <w:szCs w:val="21"/>
        </w:rPr>
        <w:t>クとして、肝硬変、脾臓摘出、アルコール依存症などが挙げられていますが、稀少な感染症のため確固たるエビデンスがあるというわけではありません</w:t>
      </w:r>
      <w:r w:rsidRPr="00B9207E">
        <w:rPr>
          <w:rFonts w:ascii="ＭＳ 明朝" w:hAnsi="ＭＳ 明朝" w:hint="eastAsia"/>
          <w:bCs/>
          <w:szCs w:val="21"/>
        </w:rPr>
        <w:t>。また、本邦からの報告は、ほとんどが症例報告であり</w:t>
      </w:r>
      <w:r>
        <w:rPr>
          <w:rFonts w:ascii="ＭＳ 明朝" w:hAnsi="ＭＳ 明朝" w:hint="eastAsia"/>
          <w:bCs/>
          <w:szCs w:val="21"/>
        </w:rPr>
        <w:t>、</w:t>
      </w:r>
      <w:r w:rsidRPr="00B9207E">
        <w:rPr>
          <w:rFonts w:ascii="ＭＳ 明朝" w:hAnsi="ＭＳ 明朝" w:hint="eastAsia"/>
          <w:bCs/>
          <w:szCs w:val="21"/>
        </w:rPr>
        <w:t>独立し</w:t>
      </w:r>
      <w:r>
        <w:rPr>
          <w:rFonts w:ascii="ＭＳ 明朝" w:hAnsi="ＭＳ 明朝" w:hint="eastAsia"/>
          <w:bCs/>
          <w:szCs w:val="21"/>
        </w:rPr>
        <w:t>た症例シリーズによる臨床背景と経過についての文献上の記載はあまりありません。</w:t>
      </w:r>
    </w:p>
    <w:p w14:paraId="39048957" w14:textId="77777777" w:rsidR="005644B7" w:rsidRDefault="00FA43F6" w:rsidP="005644B7">
      <w:pPr>
        <w:ind w:firstLineChars="100" w:firstLine="210"/>
        <w:jc w:val="left"/>
      </w:pPr>
      <w:r>
        <w:rPr>
          <w:rFonts w:ascii="ＭＳ 明朝" w:hAnsi="ＭＳ 明朝" w:hint="eastAsia"/>
          <w:bCs/>
          <w:szCs w:val="21"/>
        </w:rPr>
        <w:t>そこで、本研究により</w:t>
      </w:r>
      <w:proofErr w:type="spellStart"/>
      <w:r w:rsidRPr="007C0C61">
        <w:rPr>
          <w:bCs/>
          <w:i/>
          <w:szCs w:val="21"/>
        </w:rPr>
        <w:t>Capnocytophaga</w:t>
      </w:r>
      <w:proofErr w:type="spellEnd"/>
      <w:r w:rsidRPr="007C0C61">
        <w:rPr>
          <w:bCs/>
          <w:i/>
          <w:szCs w:val="21"/>
        </w:rPr>
        <w:t xml:space="preserve"> </w:t>
      </w:r>
      <w:r w:rsidRPr="007C0C61">
        <w:rPr>
          <w:rFonts w:hint="eastAsia"/>
          <w:bCs/>
          <w:szCs w:val="21"/>
        </w:rPr>
        <w:t>specie</w:t>
      </w:r>
      <w:r w:rsidRPr="007C0C61">
        <w:rPr>
          <w:bCs/>
          <w:szCs w:val="21"/>
        </w:rPr>
        <w:t>s</w:t>
      </w:r>
      <w:r w:rsidRPr="007C0C61">
        <w:rPr>
          <w:rFonts w:hint="eastAsia"/>
          <w:bCs/>
          <w:szCs w:val="21"/>
        </w:rPr>
        <w:t>感</w:t>
      </w:r>
      <w:r w:rsidRPr="00B9207E">
        <w:rPr>
          <w:rFonts w:ascii="ＭＳ 明朝" w:hAnsi="ＭＳ 明朝" w:hint="eastAsia"/>
          <w:bCs/>
          <w:szCs w:val="21"/>
        </w:rPr>
        <w:t>染症</w:t>
      </w:r>
      <w:r>
        <w:rPr>
          <w:rFonts w:ascii="ＭＳ 明朝" w:hAnsi="ＭＳ 明朝" w:hint="eastAsia"/>
          <w:bCs/>
          <w:szCs w:val="21"/>
        </w:rPr>
        <w:t>に罹患した患者さんの臨床情報を調べることで、</w:t>
      </w:r>
      <w:r w:rsidRPr="00B9207E">
        <w:rPr>
          <w:rFonts w:ascii="ＭＳ 明朝" w:hAnsi="ＭＳ 明朝" w:hint="eastAsia"/>
          <w:bCs/>
          <w:szCs w:val="21"/>
        </w:rPr>
        <w:t>危険因子や治療方針</w:t>
      </w:r>
      <w:r>
        <w:rPr>
          <w:rFonts w:ascii="ＭＳ 明朝" w:hAnsi="ＭＳ 明朝" w:hint="eastAsia"/>
          <w:bCs/>
          <w:szCs w:val="21"/>
        </w:rPr>
        <w:t>を考える上で参考になる知見を得ることができると考えております。</w:t>
      </w:r>
    </w:p>
    <w:p w14:paraId="7E15AD89" w14:textId="77777777" w:rsidR="005644B7" w:rsidRDefault="005644B7" w:rsidP="005644B7">
      <w:pPr>
        <w:ind w:firstLineChars="100" w:firstLine="210"/>
        <w:jc w:val="left"/>
      </w:pPr>
    </w:p>
    <w:p w14:paraId="20AF664B" w14:textId="77777777" w:rsidR="005644B7" w:rsidRDefault="005644B7" w:rsidP="005644B7">
      <w:pPr>
        <w:ind w:firstLineChars="100" w:firstLine="210"/>
        <w:jc w:val="left"/>
      </w:pPr>
      <w:r>
        <w:t>【研究の方法】</w:t>
      </w:r>
    </w:p>
    <w:p w14:paraId="03F4191A" w14:textId="77777777" w:rsidR="005644B7" w:rsidRDefault="00FA43F6" w:rsidP="005644B7">
      <w:pPr>
        <w:ind w:firstLineChars="100" w:firstLine="210"/>
        <w:jc w:val="left"/>
      </w:pPr>
      <w:r>
        <w:rPr>
          <w:rFonts w:hint="eastAsia"/>
        </w:rPr>
        <w:t>上記の研究対象期間の対象患者さんの診療情報を調査票にして解析します。</w:t>
      </w:r>
    </w:p>
    <w:p w14:paraId="4673A35B" w14:textId="77777777" w:rsidR="00FA43F6" w:rsidRDefault="00FA43F6" w:rsidP="005644B7">
      <w:pPr>
        <w:ind w:firstLineChars="100" w:firstLine="210"/>
        <w:jc w:val="left"/>
      </w:pPr>
      <w:r>
        <w:rPr>
          <w:rFonts w:hint="eastAsia"/>
        </w:rPr>
        <w:lastRenderedPageBreak/>
        <w:t>調査票の内容は、</w:t>
      </w:r>
    </w:p>
    <w:p w14:paraId="5D4EBAA4" w14:textId="77777777" w:rsidR="00FA43F6" w:rsidRPr="00AA3B63" w:rsidRDefault="00FA43F6" w:rsidP="00FA43F6">
      <w:pPr>
        <w:pStyle w:val="a7"/>
        <w:numPr>
          <w:ilvl w:val="0"/>
          <w:numId w:val="1"/>
        </w:numPr>
        <w:ind w:leftChars="0"/>
        <w:jc w:val="left"/>
        <w:rPr>
          <w:rFonts w:ascii="ＭＳ 明朝" w:hAnsi="ＭＳ 明朝"/>
          <w:szCs w:val="21"/>
        </w:rPr>
      </w:pPr>
      <w:r w:rsidRPr="00AA3B63">
        <w:rPr>
          <w:rFonts w:ascii="ＭＳ 明朝" w:hAnsi="ＭＳ 明朝" w:hint="eastAsia"/>
          <w:szCs w:val="21"/>
        </w:rPr>
        <w:t>基本情報：施設名、入院日、血液培養採取日、血液培養陽性日、動物との接触日、診断時年齢、性別、同定された菌名、同時に分離された細菌、同定キットの種類と同定方法</w:t>
      </w:r>
    </w:p>
    <w:p w14:paraId="305B0497" w14:textId="77777777" w:rsidR="00FA43F6" w:rsidRPr="00AA3B63" w:rsidRDefault="00FA43F6" w:rsidP="00FA43F6">
      <w:pPr>
        <w:pStyle w:val="a7"/>
        <w:numPr>
          <w:ilvl w:val="0"/>
          <w:numId w:val="1"/>
        </w:numPr>
        <w:ind w:leftChars="0"/>
        <w:rPr>
          <w:rFonts w:ascii="ＭＳ 明朝" w:hAnsi="ＭＳ 明朝"/>
          <w:szCs w:val="21"/>
        </w:rPr>
      </w:pPr>
      <w:r>
        <w:rPr>
          <w:rFonts w:ascii="ＭＳ 明朝" w:hAnsi="ＭＳ 明朝" w:hint="eastAsia"/>
          <w:szCs w:val="21"/>
        </w:rPr>
        <w:t>臨床背景：診断名、</w:t>
      </w:r>
      <w:r w:rsidRPr="00AA3B63">
        <w:rPr>
          <w:rFonts w:ascii="ＭＳ 明朝" w:hAnsi="ＭＳ 明朝" w:hint="eastAsia"/>
          <w:szCs w:val="21"/>
        </w:rPr>
        <w:t>入院時バイタルサイン、ショックの有無、基礎疾患(</w:t>
      </w:r>
      <w:proofErr w:type="spellStart"/>
      <w:r w:rsidRPr="00AA3B63">
        <w:rPr>
          <w:rFonts w:ascii="ＭＳ 明朝" w:hAnsi="ＭＳ 明朝" w:hint="eastAsia"/>
          <w:szCs w:val="21"/>
        </w:rPr>
        <w:t>Charlson</w:t>
      </w:r>
      <w:proofErr w:type="spellEnd"/>
      <w:r w:rsidRPr="00AA3B63">
        <w:rPr>
          <w:rFonts w:ascii="ＭＳ 明朝" w:hAnsi="ＭＳ 明朝" w:hint="eastAsia"/>
          <w:szCs w:val="21"/>
        </w:rPr>
        <w:t xml:space="preserve"> </w:t>
      </w:r>
      <w:proofErr w:type="spellStart"/>
      <w:r w:rsidRPr="00AA3B63">
        <w:rPr>
          <w:rFonts w:ascii="ＭＳ 明朝" w:hAnsi="ＭＳ 明朝" w:hint="eastAsia"/>
          <w:szCs w:val="21"/>
        </w:rPr>
        <w:t>Comobidity</w:t>
      </w:r>
      <w:proofErr w:type="spellEnd"/>
      <w:r w:rsidRPr="00AA3B63">
        <w:rPr>
          <w:rFonts w:ascii="ＭＳ 明朝" w:hAnsi="ＭＳ 明朝" w:hint="eastAsia"/>
          <w:szCs w:val="21"/>
        </w:rPr>
        <w:t xml:space="preserve"> Indexを用いてスコア化)、基礎疾患の治療、造血幹細胞移植の有無、造血幹細胞移植の詳細、免疫抑制剤の使用、脾摘の有無、機能的無脾症の有無、抗菌薬予防内服、アルコール飲酒歴、喫煙歴、動物との接触歴、ペット飼育歴、海外渡航歴、CV、末梢ラインの有無、随伴症状　（Pitt </w:t>
      </w:r>
      <w:proofErr w:type="spellStart"/>
      <w:r w:rsidRPr="00AA3B63">
        <w:rPr>
          <w:rFonts w:ascii="ＭＳ 明朝" w:hAnsi="ＭＳ 明朝" w:hint="eastAsia"/>
          <w:szCs w:val="21"/>
        </w:rPr>
        <w:t>Bactremia</w:t>
      </w:r>
      <w:proofErr w:type="spellEnd"/>
      <w:r w:rsidRPr="00AA3B63">
        <w:rPr>
          <w:rFonts w:ascii="ＭＳ 明朝" w:hAnsi="ＭＳ 明朝" w:hint="eastAsia"/>
          <w:szCs w:val="21"/>
        </w:rPr>
        <w:t xml:space="preserve"> Scoreを算出）</w:t>
      </w:r>
    </w:p>
    <w:p w14:paraId="2ECBD49F" w14:textId="77777777" w:rsidR="00FA43F6" w:rsidRPr="00AA3B63" w:rsidRDefault="00FA43F6" w:rsidP="00FA43F6">
      <w:pPr>
        <w:pStyle w:val="a7"/>
        <w:numPr>
          <w:ilvl w:val="0"/>
          <w:numId w:val="1"/>
        </w:numPr>
        <w:ind w:leftChars="0"/>
        <w:jc w:val="left"/>
        <w:rPr>
          <w:rFonts w:ascii="ＭＳ 明朝" w:hAnsi="ＭＳ 明朝"/>
          <w:szCs w:val="21"/>
        </w:rPr>
      </w:pPr>
      <w:r w:rsidRPr="00AA3B63">
        <w:rPr>
          <w:rFonts w:ascii="ＭＳ 明朝" w:hAnsi="ＭＳ 明朝" w:hint="eastAsia"/>
          <w:szCs w:val="21"/>
        </w:rPr>
        <w:t>診断時検査所見：WBC、</w:t>
      </w:r>
      <w:proofErr w:type="spellStart"/>
      <w:r w:rsidRPr="00AA3B63">
        <w:rPr>
          <w:rFonts w:ascii="ＭＳ 明朝" w:hAnsi="ＭＳ 明朝" w:hint="eastAsia"/>
          <w:szCs w:val="21"/>
        </w:rPr>
        <w:t>Hb</w:t>
      </w:r>
      <w:proofErr w:type="spellEnd"/>
      <w:r w:rsidRPr="00AA3B63">
        <w:rPr>
          <w:rFonts w:ascii="ＭＳ 明朝" w:hAnsi="ＭＳ 明朝" w:hint="eastAsia"/>
          <w:szCs w:val="21"/>
        </w:rPr>
        <w:t>、</w:t>
      </w:r>
      <w:proofErr w:type="spellStart"/>
      <w:r w:rsidRPr="00AA3B63">
        <w:rPr>
          <w:rFonts w:ascii="ＭＳ 明朝" w:hAnsi="ＭＳ 明朝" w:hint="eastAsia"/>
          <w:szCs w:val="21"/>
        </w:rPr>
        <w:t>Plt</w:t>
      </w:r>
      <w:proofErr w:type="spellEnd"/>
      <w:r w:rsidRPr="00AA3B63">
        <w:rPr>
          <w:rFonts w:ascii="ＭＳ 明朝" w:hAnsi="ＭＳ 明朝" w:hint="eastAsia"/>
          <w:szCs w:val="21"/>
        </w:rPr>
        <w:t>、好中球、リンパ球のパーセンテージ、CD4陽性細胞数、CD4/8比、PT、APTT、フィブリノーゲン、FDP、Dダイマー、BUN、</w:t>
      </w:r>
      <w:proofErr w:type="spellStart"/>
      <w:r w:rsidRPr="00AA3B63">
        <w:rPr>
          <w:rFonts w:ascii="ＭＳ 明朝" w:hAnsi="ＭＳ 明朝" w:hint="eastAsia"/>
          <w:szCs w:val="21"/>
        </w:rPr>
        <w:t>Cre</w:t>
      </w:r>
      <w:proofErr w:type="spellEnd"/>
      <w:r w:rsidRPr="00AA3B63">
        <w:rPr>
          <w:rFonts w:ascii="ＭＳ 明朝" w:hAnsi="ＭＳ 明朝" w:hint="eastAsia"/>
          <w:szCs w:val="21"/>
        </w:rPr>
        <w:t>、CRP、PCT、IgG、IgA、IgM、画像所見</w:t>
      </w:r>
    </w:p>
    <w:p w14:paraId="5CA8A157" w14:textId="77777777" w:rsidR="00FA43F6" w:rsidRDefault="00FA43F6" w:rsidP="00FA43F6">
      <w:pPr>
        <w:pStyle w:val="a7"/>
        <w:numPr>
          <w:ilvl w:val="0"/>
          <w:numId w:val="1"/>
        </w:numPr>
        <w:ind w:leftChars="0"/>
        <w:jc w:val="left"/>
        <w:rPr>
          <w:rFonts w:ascii="ＭＳ 明朝" w:hAnsi="ＭＳ 明朝"/>
          <w:szCs w:val="21"/>
        </w:rPr>
      </w:pPr>
      <w:r w:rsidRPr="00AA3B63">
        <w:rPr>
          <w:rFonts w:ascii="ＭＳ 明朝" w:hAnsi="ＭＳ 明朝" w:hint="eastAsia"/>
          <w:szCs w:val="21"/>
        </w:rPr>
        <w:t>治療・予後に関する情報：抗菌薬治療内容、ICU入室の有無、人工呼吸器管理、薬剤感受性の有無、感染症による合併症、予後（生存状態）、最終生存確認日</w:t>
      </w:r>
      <w:r w:rsidRPr="00AA3B63">
        <w:rPr>
          <w:rFonts w:ascii="ＭＳ 明朝" w:hAnsi="ＭＳ 明朝"/>
          <w:szCs w:val="21"/>
        </w:rPr>
        <w:t>(死亡日)</w:t>
      </w:r>
    </w:p>
    <w:p w14:paraId="4C426EAE" w14:textId="77777777" w:rsidR="00FA43F6" w:rsidRPr="00FA43F6" w:rsidRDefault="00FA43F6" w:rsidP="00FA43F6">
      <w:pPr>
        <w:jc w:val="left"/>
        <w:rPr>
          <w:rFonts w:ascii="ＭＳ 明朝" w:hAnsi="ＭＳ 明朝"/>
          <w:szCs w:val="21"/>
        </w:rPr>
      </w:pPr>
      <w:r>
        <w:rPr>
          <w:rFonts w:ascii="ＭＳ 明朝" w:hAnsi="ＭＳ 明朝" w:hint="eastAsia"/>
          <w:szCs w:val="21"/>
        </w:rPr>
        <w:t>となります。</w:t>
      </w:r>
    </w:p>
    <w:p w14:paraId="2B9CEE84" w14:textId="77777777" w:rsidR="005644B7" w:rsidRDefault="005644B7" w:rsidP="005644B7">
      <w:pPr>
        <w:ind w:firstLineChars="100" w:firstLine="210"/>
        <w:jc w:val="left"/>
      </w:pPr>
    </w:p>
    <w:p w14:paraId="3E77079C" w14:textId="77777777" w:rsidR="005644B7" w:rsidRDefault="005644B7" w:rsidP="005644B7">
      <w:pPr>
        <w:ind w:firstLineChars="100" w:firstLine="210"/>
        <w:jc w:val="left"/>
      </w:pPr>
      <w:r>
        <w:rPr>
          <w:rFonts w:hint="eastAsia"/>
        </w:rPr>
        <w:t>【個人情報の取扱い】</w:t>
      </w:r>
    </w:p>
    <w:p w14:paraId="776BB459" w14:textId="77777777" w:rsidR="005644B7" w:rsidRPr="006A6AC4" w:rsidRDefault="006A6AC4" w:rsidP="006A6AC4">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この研究を実施するにあたって、対象となる患者さんの診療情報から住所、名前等が削られ、代わりに新しい符号をつける匿名化を行います。各々の患者さんとこの符号とを結びつける対応表は、当院の研究責任者が厳重に管理します。解析を行う研究者には新しい符号と解析対象となる情報のみが伝えられます。解析している研究者は個人情報がわからず、誰の診療情報を解析しているのかわからない方法を用います。</w:t>
      </w:r>
    </w:p>
    <w:p w14:paraId="79F2C1E0" w14:textId="77777777" w:rsidR="005644B7" w:rsidRDefault="005644B7" w:rsidP="005644B7">
      <w:pPr>
        <w:ind w:firstLineChars="100" w:firstLine="210"/>
        <w:jc w:val="left"/>
      </w:pPr>
    </w:p>
    <w:p w14:paraId="71049ED7"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594E90AB" w14:textId="77777777" w:rsidR="005644B7" w:rsidRDefault="00CE6C71" w:rsidP="005644B7">
      <w:pPr>
        <w:ind w:firstLineChars="100" w:firstLine="210"/>
        <w:jc w:val="left"/>
      </w:pPr>
      <w:r>
        <w:rPr>
          <w:rFonts w:hint="eastAsia"/>
        </w:rPr>
        <w:t>沖縄県立中部病院　集中治療室</w:t>
      </w:r>
    </w:p>
    <w:p w14:paraId="3610E5FC" w14:textId="77777777" w:rsidR="00CE6C71" w:rsidRDefault="00CE6C71" w:rsidP="005644B7">
      <w:pPr>
        <w:ind w:firstLineChars="100" w:firstLine="210"/>
        <w:jc w:val="left"/>
      </w:pPr>
      <w:r>
        <w:rPr>
          <w:rFonts w:hint="eastAsia"/>
        </w:rPr>
        <w:t>自治医科大学附属さいたま医療センター　血液内科</w:t>
      </w:r>
    </w:p>
    <w:p w14:paraId="4153C3AC" w14:textId="77777777" w:rsidR="006A6AC4" w:rsidRDefault="006A6AC4" w:rsidP="005644B7">
      <w:pPr>
        <w:ind w:firstLineChars="100" w:firstLine="210"/>
        <w:jc w:val="left"/>
      </w:pPr>
      <w:r>
        <w:rPr>
          <w:rFonts w:hint="eastAsia"/>
        </w:rPr>
        <w:t>など、多施設が参加しております。</w:t>
      </w:r>
    </w:p>
    <w:p w14:paraId="45867021" w14:textId="77777777" w:rsidR="005644B7" w:rsidRDefault="005644B7" w:rsidP="005644B7">
      <w:pPr>
        <w:ind w:firstLineChars="100" w:firstLine="210"/>
        <w:jc w:val="left"/>
      </w:pPr>
    </w:p>
    <w:p w14:paraId="5188893D" w14:textId="77777777" w:rsidR="005644B7" w:rsidRDefault="005644B7" w:rsidP="005644B7">
      <w:pPr>
        <w:ind w:firstLineChars="100" w:firstLine="210"/>
        <w:jc w:val="left"/>
      </w:pPr>
      <w:r>
        <w:rPr>
          <w:rFonts w:hint="eastAsia"/>
        </w:rPr>
        <w:t>【本研究に関する問い合わせ先】</w:t>
      </w:r>
    </w:p>
    <w:p w14:paraId="7E05CE89" w14:textId="77777777" w:rsidR="00CE6C71" w:rsidRDefault="00CE6C71" w:rsidP="005644B7">
      <w:pPr>
        <w:ind w:firstLineChars="100" w:firstLine="210"/>
        <w:jc w:val="left"/>
      </w:pPr>
      <w:r>
        <w:rPr>
          <w:rFonts w:hint="eastAsia"/>
        </w:rPr>
        <w:t xml:space="preserve">沖縄県立中部病院　集中治療室　医師　毛利英之　</w:t>
      </w:r>
    </w:p>
    <w:p w14:paraId="3FD154C2" w14:textId="77777777" w:rsidR="00FA43F6" w:rsidRPr="00D51775" w:rsidRDefault="00FA43F6" w:rsidP="00FA43F6">
      <w:pPr>
        <w:ind w:firstLineChars="100" w:firstLine="210"/>
        <w:jc w:val="left"/>
        <w:rPr>
          <w:rFonts w:ascii="ＭＳ 明朝" w:eastAsia="ＭＳ 明朝" w:hAnsi="ＭＳ 明朝"/>
          <w:szCs w:val="21"/>
        </w:rPr>
      </w:pPr>
      <w:r w:rsidRPr="00D51775">
        <w:rPr>
          <w:rFonts w:ascii="ＭＳ 明朝" w:eastAsia="ＭＳ 明朝" w:hAnsi="ＭＳ 明朝" w:cs="Times New Roman" w:hint="eastAsia"/>
          <w:szCs w:val="21"/>
        </w:rPr>
        <w:t>電話　098-973-4111　FAX　098-97</w:t>
      </w:r>
      <w:r w:rsidRPr="00D51775">
        <w:rPr>
          <w:rFonts w:ascii="ＭＳ 明朝" w:eastAsia="ＭＳ 明朝" w:hAnsi="ＭＳ 明朝" w:cs="Times New Roman"/>
          <w:szCs w:val="21"/>
        </w:rPr>
        <w:t>4</w:t>
      </w:r>
      <w:r w:rsidRPr="00D51775">
        <w:rPr>
          <w:rFonts w:ascii="ＭＳ 明朝" w:eastAsia="ＭＳ 明朝" w:hAnsi="ＭＳ 明朝" w:cs="Times New Roman" w:hint="eastAsia"/>
          <w:szCs w:val="21"/>
        </w:rPr>
        <w:t>-</w:t>
      </w:r>
      <w:r w:rsidRPr="00D51775">
        <w:rPr>
          <w:rFonts w:ascii="ＭＳ 明朝" w:eastAsia="ＭＳ 明朝" w:hAnsi="ＭＳ 明朝" w:cs="Times New Roman"/>
          <w:szCs w:val="21"/>
        </w:rPr>
        <w:t>2165</w:t>
      </w:r>
    </w:p>
    <w:p w14:paraId="5CAD5B09" w14:textId="77777777" w:rsidR="00FA43F6" w:rsidRDefault="00FA43F6" w:rsidP="005644B7">
      <w:pPr>
        <w:ind w:firstLineChars="100" w:firstLine="210"/>
        <w:jc w:val="left"/>
      </w:pPr>
    </w:p>
    <w:p w14:paraId="018A49D5" w14:textId="77777777" w:rsidR="005644B7" w:rsidRDefault="005644B7" w:rsidP="005644B7">
      <w:pPr>
        <w:ind w:firstLineChars="100" w:firstLine="210"/>
        <w:jc w:val="left"/>
      </w:pPr>
    </w:p>
    <w:p w14:paraId="313F1086"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895F" w14:textId="77777777" w:rsidR="00E87CD9" w:rsidRDefault="00E87CD9" w:rsidP="005856AD">
      <w:r>
        <w:separator/>
      </w:r>
    </w:p>
  </w:endnote>
  <w:endnote w:type="continuationSeparator" w:id="0">
    <w:p w14:paraId="01F1F00D" w14:textId="77777777" w:rsidR="00E87CD9" w:rsidRDefault="00E87CD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Ryumin-regular-Identity-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793A8" w14:textId="77777777" w:rsidR="00E87CD9" w:rsidRDefault="00E87CD9" w:rsidP="005856AD">
      <w:r>
        <w:separator/>
      </w:r>
    </w:p>
  </w:footnote>
  <w:footnote w:type="continuationSeparator" w:id="0">
    <w:p w14:paraId="2D8DFD30" w14:textId="77777777" w:rsidR="00E87CD9" w:rsidRDefault="00E87CD9"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925"/>
    <w:multiLevelType w:val="hybridMultilevel"/>
    <w:tmpl w:val="55FE4924"/>
    <w:lvl w:ilvl="0" w:tplc="3C6C8F84">
      <w:start w:val="2"/>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2E7351"/>
    <w:rsid w:val="003E58F0"/>
    <w:rsid w:val="00424CB9"/>
    <w:rsid w:val="005279BC"/>
    <w:rsid w:val="005644B7"/>
    <w:rsid w:val="005856AD"/>
    <w:rsid w:val="006A6AC4"/>
    <w:rsid w:val="007D3FBF"/>
    <w:rsid w:val="00813436"/>
    <w:rsid w:val="0081605E"/>
    <w:rsid w:val="00A77F2C"/>
    <w:rsid w:val="00AA3D58"/>
    <w:rsid w:val="00C1508B"/>
    <w:rsid w:val="00CE6C71"/>
    <w:rsid w:val="00D9147B"/>
    <w:rsid w:val="00D92D8E"/>
    <w:rsid w:val="00DD0036"/>
    <w:rsid w:val="00E87CD9"/>
    <w:rsid w:val="00FA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5C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FA43F6"/>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FA43F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4</cp:revision>
  <cp:lastPrinted>2015-06-08T02:30:00Z</cp:lastPrinted>
  <dcterms:created xsi:type="dcterms:W3CDTF">2016-11-17T06:33:00Z</dcterms:created>
  <dcterms:modified xsi:type="dcterms:W3CDTF">2016-12-20T02:48:00Z</dcterms:modified>
</cp:coreProperties>
</file>