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06480" w14:textId="77777777" w:rsidR="003E58F0" w:rsidRPr="00A22DA7" w:rsidRDefault="005644B7">
      <w:pPr>
        <w:rPr>
          <w:rFonts w:asciiTheme="minorEastAsia" w:hAnsiTheme="minorEastAsia"/>
          <w:szCs w:val="21"/>
        </w:rPr>
      </w:pPr>
      <w:bookmarkStart w:id="0" w:name="_GoBack"/>
      <w:bookmarkEnd w:id="0"/>
      <w:r w:rsidRPr="00A22DA7">
        <w:rPr>
          <w:rFonts w:asciiTheme="minorEastAsia" w:hAnsiTheme="minorEastAsia"/>
          <w:szCs w:val="21"/>
        </w:rPr>
        <w:t>研究課題名</w:t>
      </w:r>
    </w:p>
    <w:p w14:paraId="7DDF1DAA" w14:textId="0FD34754" w:rsidR="005644B7" w:rsidRPr="00A22DA7" w:rsidRDefault="005644B7" w:rsidP="00A22DA7">
      <w:pPr>
        <w:pStyle w:val="Default"/>
        <w:rPr>
          <w:rFonts w:asciiTheme="minorEastAsia" w:hAnsiTheme="minorEastAsia"/>
          <w:sz w:val="21"/>
          <w:szCs w:val="21"/>
        </w:rPr>
      </w:pPr>
      <w:r w:rsidRPr="00A22DA7">
        <w:rPr>
          <w:rFonts w:asciiTheme="minorEastAsia" w:hAnsiTheme="minorEastAsia" w:hint="eastAsia"/>
          <w:sz w:val="21"/>
          <w:szCs w:val="21"/>
        </w:rPr>
        <w:t>「</w:t>
      </w:r>
      <w:r w:rsidR="005856AD" w:rsidRPr="00A22DA7">
        <w:rPr>
          <w:rFonts w:asciiTheme="minorEastAsia" w:hAnsiTheme="minorEastAsia" w:hint="eastAsia"/>
          <w:sz w:val="21"/>
          <w:szCs w:val="21"/>
        </w:rPr>
        <w:t xml:space="preserve">　</w:t>
      </w:r>
      <w:r w:rsidR="00D62856" w:rsidRPr="00A22DA7">
        <w:rPr>
          <w:rFonts w:asciiTheme="minorEastAsia" w:hAnsiTheme="minorEastAsia"/>
          <w:sz w:val="21"/>
          <w:szCs w:val="21"/>
        </w:rPr>
        <w:t xml:space="preserve"> 特発性間質性肺炎に対する多施設共同前向き観察</w:t>
      </w:r>
      <w:r w:rsidR="00A22DA7">
        <w:rPr>
          <w:rFonts w:asciiTheme="minorEastAsia" w:hAnsiTheme="minorEastAsia" w:hint="eastAsia"/>
          <w:sz w:val="21"/>
          <w:szCs w:val="21"/>
        </w:rPr>
        <w:t>研究</w:t>
      </w:r>
      <w:r w:rsidR="005856AD" w:rsidRPr="00A22DA7">
        <w:rPr>
          <w:rFonts w:asciiTheme="minorEastAsia" w:hAnsiTheme="minorEastAsia" w:hint="eastAsia"/>
          <w:sz w:val="21"/>
          <w:szCs w:val="21"/>
        </w:rPr>
        <w:t xml:space="preserve">　　</w:t>
      </w:r>
      <w:r w:rsidRPr="00A22DA7">
        <w:rPr>
          <w:rFonts w:asciiTheme="minorEastAsia" w:hAnsiTheme="minorEastAsia" w:hint="eastAsia"/>
          <w:sz w:val="21"/>
          <w:szCs w:val="21"/>
        </w:rPr>
        <w:t>」</w:t>
      </w:r>
    </w:p>
    <w:p w14:paraId="7381F937" w14:textId="6A1B6446" w:rsidR="005644B7" w:rsidRPr="00A22DA7" w:rsidRDefault="005644B7">
      <w:pPr>
        <w:rPr>
          <w:rFonts w:asciiTheme="minorEastAsia" w:hAnsiTheme="minorEastAsia"/>
          <w:szCs w:val="21"/>
        </w:rPr>
      </w:pPr>
      <w:r w:rsidRPr="00A22DA7">
        <w:rPr>
          <w:rFonts w:asciiTheme="minorEastAsia" w:hAnsiTheme="minorEastAsia" w:hint="eastAsia"/>
          <w:szCs w:val="21"/>
        </w:rPr>
        <w:t xml:space="preserve">　　　　　　　　　　　　　　　　　　　　　　　　（承認番号　</w:t>
      </w:r>
      <w:r w:rsidR="0016082D" w:rsidRPr="00A22DA7">
        <w:rPr>
          <w:rFonts w:asciiTheme="minorEastAsia" w:hAnsiTheme="minorEastAsia" w:hint="eastAsia"/>
          <w:szCs w:val="21"/>
        </w:rPr>
        <w:t>H28</w:t>
      </w:r>
      <w:r w:rsidR="0020242F">
        <w:rPr>
          <w:rFonts w:asciiTheme="minorEastAsia" w:hAnsiTheme="minorEastAsia" w:hint="eastAsia"/>
          <w:szCs w:val="21"/>
        </w:rPr>
        <w:t>中倫小第53</w:t>
      </w:r>
      <w:r w:rsidRPr="00A22DA7">
        <w:rPr>
          <w:rFonts w:asciiTheme="minorEastAsia" w:hAnsiTheme="minorEastAsia" w:hint="eastAsia"/>
          <w:szCs w:val="21"/>
        </w:rPr>
        <w:t>号）</w:t>
      </w:r>
    </w:p>
    <w:p w14:paraId="5C42B9ED" w14:textId="77777777" w:rsidR="005644B7" w:rsidRPr="00A22DA7" w:rsidRDefault="005644B7">
      <w:pPr>
        <w:rPr>
          <w:rFonts w:asciiTheme="minorEastAsia" w:hAnsiTheme="minorEastAsia"/>
          <w:szCs w:val="21"/>
        </w:rPr>
      </w:pPr>
      <w:r w:rsidRPr="00A22DA7">
        <w:rPr>
          <w:rFonts w:asciiTheme="minorEastAsia" w:hAnsiTheme="minorEastAsia" w:hint="eastAsia"/>
          <w:szCs w:val="21"/>
        </w:rPr>
        <w:t xml:space="preserve">　　　　　　　　　　　　　　　</w:t>
      </w:r>
    </w:p>
    <w:p w14:paraId="06E3982F" w14:textId="29140C86" w:rsidR="005644B7" w:rsidRPr="00A22DA7" w:rsidRDefault="00BE1FDC" w:rsidP="005644B7">
      <w:pPr>
        <w:jc w:val="center"/>
        <w:rPr>
          <w:rFonts w:asciiTheme="minorEastAsia" w:hAnsiTheme="minorEastAsia"/>
          <w:szCs w:val="21"/>
        </w:rPr>
      </w:pPr>
      <w:r>
        <w:rPr>
          <w:rFonts w:asciiTheme="minorEastAsia" w:hAnsiTheme="minorEastAsia" w:hint="eastAsia"/>
          <w:szCs w:val="21"/>
        </w:rPr>
        <w:t>研究実施につ</w:t>
      </w:r>
      <w:r w:rsidR="005644B7" w:rsidRPr="00A22DA7">
        <w:rPr>
          <w:rFonts w:asciiTheme="minorEastAsia" w:hAnsiTheme="minorEastAsia" w:hint="eastAsia"/>
          <w:szCs w:val="21"/>
        </w:rPr>
        <w:t>いてのお知らせ</w:t>
      </w:r>
    </w:p>
    <w:p w14:paraId="645209CE" w14:textId="77777777" w:rsidR="005644B7" w:rsidRPr="00A22DA7" w:rsidRDefault="005644B7" w:rsidP="005644B7">
      <w:pPr>
        <w:jc w:val="center"/>
        <w:rPr>
          <w:rFonts w:asciiTheme="minorEastAsia" w:hAnsiTheme="minorEastAsia"/>
          <w:szCs w:val="21"/>
        </w:rPr>
      </w:pPr>
    </w:p>
    <w:p w14:paraId="7638B876" w14:textId="22867BF1" w:rsidR="005644B7" w:rsidRPr="00A22DA7" w:rsidRDefault="00A22DA7" w:rsidP="005644B7">
      <w:pPr>
        <w:jc w:val="left"/>
        <w:rPr>
          <w:rFonts w:asciiTheme="minorEastAsia" w:hAnsiTheme="minorEastAsia"/>
          <w:szCs w:val="21"/>
          <w:u w:val="single"/>
        </w:rPr>
      </w:pPr>
      <w:r>
        <w:rPr>
          <w:rFonts w:asciiTheme="minorEastAsia" w:hAnsiTheme="minorEastAsia" w:hint="eastAsia"/>
          <w:szCs w:val="21"/>
        </w:rPr>
        <w:t xml:space="preserve">　</w:t>
      </w:r>
      <w:r w:rsidR="00D62856" w:rsidRPr="00A22DA7">
        <w:rPr>
          <w:rFonts w:asciiTheme="minorEastAsia" w:hAnsiTheme="minorEastAsia" w:hint="eastAsia"/>
          <w:szCs w:val="21"/>
        </w:rPr>
        <w:t>沖縄県立中部病院</w:t>
      </w:r>
      <w:r w:rsidR="005644B7" w:rsidRPr="00A22DA7">
        <w:rPr>
          <w:rFonts w:asciiTheme="minorEastAsia" w:hAnsiTheme="minorEastAsia" w:hint="eastAsia"/>
          <w:szCs w:val="21"/>
        </w:rPr>
        <w:t>では、</w:t>
      </w:r>
      <w:r w:rsidR="00D62856" w:rsidRPr="00A22DA7">
        <w:rPr>
          <w:rFonts w:asciiTheme="minorEastAsia" w:hAnsiTheme="minorEastAsia"/>
          <w:szCs w:val="21"/>
        </w:rPr>
        <w:t>特発性間質性肺炎に対する多施設共同前向き観察</w:t>
      </w:r>
      <w:r>
        <w:rPr>
          <w:rFonts w:asciiTheme="minorEastAsia" w:hAnsiTheme="minorEastAsia" w:hint="eastAsia"/>
          <w:szCs w:val="21"/>
        </w:rPr>
        <w:t>研究</w:t>
      </w:r>
      <w:r w:rsidR="005644B7" w:rsidRPr="00A22DA7">
        <w:rPr>
          <w:rFonts w:asciiTheme="minorEastAsia" w:hAnsiTheme="minorEastAsia" w:hint="eastAsia"/>
          <w:szCs w:val="21"/>
        </w:rPr>
        <w:t>を実施しております。</w:t>
      </w:r>
    </w:p>
    <w:p w14:paraId="790988A4" w14:textId="188875AC" w:rsidR="005644B7" w:rsidRPr="00A22DA7" w:rsidRDefault="005644B7" w:rsidP="005644B7">
      <w:pPr>
        <w:jc w:val="left"/>
        <w:rPr>
          <w:rFonts w:asciiTheme="minorEastAsia" w:hAnsiTheme="minorEastAsia"/>
          <w:szCs w:val="21"/>
        </w:rPr>
      </w:pPr>
      <w:r w:rsidRPr="00A22DA7">
        <w:rPr>
          <w:rFonts w:asciiTheme="minorEastAsia" w:hAnsiTheme="minorEastAsia" w:hint="eastAsia"/>
          <w:szCs w:val="21"/>
        </w:rPr>
        <w:t xml:space="preserve">　</w:t>
      </w:r>
      <w:r w:rsidR="0020242F">
        <w:rPr>
          <w:rFonts w:asciiTheme="minorEastAsia" w:hAnsiTheme="minorEastAsia" w:hint="eastAsia"/>
          <w:szCs w:val="21"/>
        </w:rPr>
        <w:t xml:space="preserve">　　　　　　　　　　　　　　　　　　　　　　　　　　　　平成 28年 12月 16</w:t>
      </w:r>
      <w:r w:rsidRPr="00A22DA7">
        <w:rPr>
          <w:rFonts w:asciiTheme="minorEastAsia" w:hAnsiTheme="minorEastAsia" w:hint="eastAsia"/>
          <w:szCs w:val="21"/>
        </w:rPr>
        <w:t>日</w:t>
      </w:r>
    </w:p>
    <w:p w14:paraId="7DCBEC7E" w14:textId="77777777" w:rsidR="005644B7" w:rsidRPr="00A22DA7" w:rsidRDefault="005644B7" w:rsidP="005644B7">
      <w:pPr>
        <w:jc w:val="left"/>
        <w:rPr>
          <w:rFonts w:asciiTheme="minorEastAsia" w:hAnsiTheme="minorEastAsia"/>
          <w:szCs w:val="21"/>
        </w:rPr>
      </w:pPr>
    </w:p>
    <w:p w14:paraId="133C93CA" w14:textId="77777777" w:rsidR="005644B7" w:rsidRPr="00A22DA7" w:rsidRDefault="005644B7" w:rsidP="005644B7">
      <w:pPr>
        <w:ind w:firstLineChars="100" w:firstLine="210"/>
        <w:jc w:val="left"/>
        <w:rPr>
          <w:rFonts w:asciiTheme="minorEastAsia" w:hAnsiTheme="minorEastAsia"/>
          <w:szCs w:val="21"/>
        </w:rPr>
      </w:pPr>
      <w:r w:rsidRPr="00A22DA7">
        <w:rPr>
          <w:rFonts w:asciiTheme="minorEastAsia" w:hAnsiTheme="minorEastAsia" w:hint="eastAsia"/>
          <w:szCs w:val="21"/>
        </w:rPr>
        <w:t>【研究課題名】</w:t>
      </w:r>
    </w:p>
    <w:p w14:paraId="15FE6329" w14:textId="77777777" w:rsidR="005644B7" w:rsidRPr="00A22DA7" w:rsidRDefault="00D62856" w:rsidP="00BE1FDC">
      <w:pPr>
        <w:ind w:firstLineChars="100" w:firstLine="210"/>
        <w:jc w:val="left"/>
        <w:rPr>
          <w:rFonts w:asciiTheme="minorEastAsia" w:hAnsiTheme="minorEastAsia"/>
          <w:szCs w:val="21"/>
        </w:rPr>
      </w:pPr>
      <w:r w:rsidRPr="00A22DA7">
        <w:rPr>
          <w:rFonts w:asciiTheme="minorEastAsia" w:hAnsiTheme="minorEastAsia"/>
          <w:szCs w:val="21"/>
        </w:rPr>
        <w:t>特発性間質性肺炎に対する多施設共同前向き観察研究</w:t>
      </w:r>
      <w:r w:rsidRPr="00A22DA7">
        <w:rPr>
          <w:rFonts w:asciiTheme="minorEastAsia" w:hAnsiTheme="minorEastAsia" w:hint="eastAsia"/>
          <w:szCs w:val="21"/>
        </w:rPr>
        <w:t xml:space="preserve">　</w:t>
      </w:r>
    </w:p>
    <w:p w14:paraId="5B2EC6E7" w14:textId="77777777" w:rsidR="005644B7" w:rsidRPr="00A22DA7" w:rsidRDefault="005644B7" w:rsidP="005644B7">
      <w:pPr>
        <w:ind w:firstLineChars="100" w:firstLine="210"/>
        <w:jc w:val="left"/>
        <w:rPr>
          <w:rFonts w:asciiTheme="minorEastAsia" w:hAnsiTheme="minorEastAsia"/>
          <w:szCs w:val="21"/>
        </w:rPr>
      </w:pPr>
    </w:p>
    <w:p w14:paraId="2C916FCD" w14:textId="77777777" w:rsidR="005644B7" w:rsidRPr="00A22DA7" w:rsidRDefault="005644B7" w:rsidP="005644B7">
      <w:pPr>
        <w:ind w:firstLineChars="100" w:firstLine="210"/>
        <w:jc w:val="left"/>
        <w:rPr>
          <w:rFonts w:asciiTheme="minorEastAsia" w:hAnsiTheme="minorEastAsia"/>
          <w:szCs w:val="21"/>
        </w:rPr>
      </w:pPr>
      <w:r w:rsidRPr="00A22DA7">
        <w:rPr>
          <w:rFonts w:asciiTheme="minorEastAsia" w:hAnsiTheme="minorEastAsia" w:hint="eastAsia"/>
          <w:szCs w:val="21"/>
        </w:rPr>
        <w:t>【研究期間】</w:t>
      </w:r>
    </w:p>
    <w:p w14:paraId="627AC3D1" w14:textId="15233D94" w:rsidR="005644B7" w:rsidRPr="00A22DA7" w:rsidRDefault="00D62856" w:rsidP="005644B7">
      <w:pPr>
        <w:ind w:firstLineChars="100" w:firstLine="210"/>
        <w:jc w:val="left"/>
        <w:rPr>
          <w:rFonts w:asciiTheme="minorEastAsia" w:hAnsiTheme="minorEastAsia"/>
          <w:szCs w:val="21"/>
        </w:rPr>
      </w:pPr>
      <w:r w:rsidRPr="00A22DA7">
        <w:rPr>
          <w:rFonts w:asciiTheme="minorEastAsia" w:hAnsiTheme="minorEastAsia"/>
          <w:szCs w:val="21"/>
        </w:rPr>
        <w:t>2016年12月～2018年3月</w:t>
      </w:r>
    </w:p>
    <w:p w14:paraId="1AB7198C" w14:textId="77777777" w:rsidR="005644B7" w:rsidRPr="00A22DA7" w:rsidRDefault="005644B7" w:rsidP="005644B7">
      <w:pPr>
        <w:ind w:firstLineChars="100" w:firstLine="210"/>
        <w:jc w:val="left"/>
        <w:rPr>
          <w:rFonts w:asciiTheme="minorEastAsia" w:hAnsiTheme="minorEastAsia"/>
          <w:szCs w:val="21"/>
        </w:rPr>
      </w:pPr>
    </w:p>
    <w:p w14:paraId="7D5BC38E" w14:textId="77777777" w:rsidR="005644B7" w:rsidRPr="00A22DA7" w:rsidRDefault="005644B7" w:rsidP="005644B7">
      <w:pPr>
        <w:ind w:firstLineChars="100" w:firstLine="210"/>
        <w:jc w:val="left"/>
        <w:rPr>
          <w:rFonts w:asciiTheme="minorEastAsia" w:hAnsiTheme="minorEastAsia"/>
          <w:szCs w:val="21"/>
        </w:rPr>
      </w:pPr>
      <w:r w:rsidRPr="00A22DA7">
        <w:rPr>
          <w:rFonts w:asciiTheme="minorEastAsia" w:hAnsiTheme="minorEastAsia" w:hint="eastAsia"/>
          <w:szCs w:val="21"/>
        </w:rPr>
        <w:t>【調査対象】</w:t>
      </w:r>
    </w:p>
    <w:p w14:paraId="446A2B87" w14:textId="730EAD82" w:rsidR="005644B7" w:rsidRPr="00A22DA7" w:rsidRDefault="00D62856" w:rsidP="00D62856">
      <w:pPr>
        <w:pStyle w:val="Default"/>
        <w:rPr>
          <w:rFonts w:asciiTheme="minorEastAsia" w:hAnsiTheme="minorEastAsia"/>
          <w:sz w:val="21"/>
          <w:szCs w:val="21"/>
        </w:rPr>
      </w:pPr>
      <w:r w:rsidRPr="00A22DA7">
        <w:rPr>
          <w:rFonts w:asciiTheme="minorEastAsia" w:hAnsiTheme="minorEastAsia" w:hint="eastAsia"/>
          <w:sz w:val="21"/>
          <w:szCs w:val="21"/>
        </w:rPr>
        <w:t xml:space="preserve">　</w:t>
      </w:r>
      <w:r w:rsidRPr="00A22DA7">
        <w:rPr>
          <w:rFonts w:asciiTheme="minorEastAsia" w:hAnsiTheme="minorEastAsia"/>
          <w:sz w:val="21"/>
          <w:szCs w:val="21"/>
        </w:rPr>
        <w:t>登録前6ヶ月以内に診断された新規の特発性間質性肺炎</w:t>
      </w:r>
    </w:p>
    <w:p w14:paraId="3814A725" w14:textId="77777777" w:rsidR="005644B7" w:rsidRPr="00A22DA7" w:rsidRDefault="005644B7" w:rsidP="005644B7">
      <w:pPr>
        <w:ind w:firstLineChars="100" w:firstLine="210"/>
        <w:jc w:val="left"/>
        <w:rPr>
          <w:rFonts w:asciiTheme="minorEastAsia" w:hAnsiTheme="minorEastAsia"/>
          <w:szCs w:val="21"/>
        </w:rPr>
      </w:pPr>
    </w:p>
    <w:p w14:paraId="21C8CDC4" w14:textId="77777777" w:rsidR="00BE1FDC" w:rsidRDefault="005644B7" w:rsidP="00BE1FDC">
      <w:pPr>
        <w:ind w:firstLineChars="100" w:firstLine="210"/>
        <w:jc w:val="left"/>
        <w:rPr>
          <w:rFonts w:asciiTheme="minorEastAsia" w:hAnsiTheme="minorEastAsia"/>
          <w:szCs w:val="21"/>
        </w:rPr>
      </w:pPr>
      <w:r w:rsidRPr="00A22DA7">
        <w:rPr>
          <w:rFonts w:asciiTheme="minorEastAsia" w:hAnsiTheme="minorEastAsia" w:hint="eastAsia"/>
          <w:szCs w:val="21"/>
        </w:rPr>
        <w:t>【研究目的・意義】</w:t>
      </w:r>
    </w:p>
    <w:p w14:paraId="0BBF51E9" w14:textId="70003060" w:rsidR="005644B7" w:rsidRPr="00A22DA7" w:rsidRDefault="00D62856" w:rsidP="00BE1FDC">
      <w:pPr>
        <w:ind w:firstLineChars="100" w:firstLine="210"/>
        <w:jc w:val="left"/>
        <w:rPr>
          <w:rFonts w:asciiTheme="minorEastAsia" w:hAnsiTheme="minorEastAsia"/>
          <w:szCs w:val="21"/>
        </w:rPr>
      </w:pPr>
      <w:r w:rsidRPr="00A22DA7">
        <w:rPr>
          <w:rFonts w:asciiTheme="minorEastAsia" w:hAnsiTheme="minorEastAsia"/>
          <w:szCs w:val="21"/>
        </w:rPr>
        <w:t>2011年のATS/ERS/JRS/ALATの特発性肺線維症診断ガイドライン、2002年と2013</w:t>
      </w:r>
      <w:r w:rsidR="00BE1FDC">
        <w:rPr>
          <w:rFonts w:asciiTheme="minorEastAsia" w:hAnsiTheme="minorEastAsia"/>
          <w:szCs w:val="21"/>
        </w:rPr>
        <w:t>年</w:t>
      </w:r>
      <w:r w:rsidR="00BE1FDC">
        <w:rPr>
          <w:rFonts w:asciiTheme="minorEastAsia" w:hAnsiTheme="minorEastAsia" w:hint="eastAsia"/>
          <w:szCs w:val="21"/>
        </w:rPr>
        <w:t>の</w:t>
      </w:r>
      <w:r w:rsidRPr="00A22DA7">
        <w:rPr>
          <w:rFonts w:asciiTheme="minorEastAsia" w:hAnsiTheme="minorEastAsia"/>
          <w:szCs w:val="21"/>
        </w:rPr>
        <w:t>ATS/ERSの特発性間質性肺炎分類ステートメントに基づいて、</w:t>
      </w:r>
      <w:r w:rsidRPr="00A22DA7">
        <w:rPr>
          <w:rFonts w:asciiTheme="minorEastAsia" w:hAnsiTheme="minorEastAsia" w:hint="eastAsia"/>
          <w:szCs w:val="21"/>
        </w:rPr>
        <w:t>特発性間質性肺炎</w:t>
      </w:r>
      <w:r w:rsidRPr="00A22DA7">
        <w:rPr>
          <w:rFonts w:asciiTheme="minorEastAsia" w:hAnsiTheme="minorEastAsia"/>
          <w:szCs w:val="21"/>
        </w:rPr>
        <w:t>分類別の疾患頻度、背景、診断法を調べる。また日本国内の</w:t>
      </w:r>
      <w:r w:rsidRPr="00A22DA7">
        <w:rPr>
          <w:rFonts w:asciiTheme="minorEastAsia" w:hAnsiTheme="minorEastAsia" w:hint="eastAsia"/>
          <w:szCs w:val="21"/>
        </w:rPr>
        <w:t>特発性間質性肺炎</w:t>
      </w:r>
      <w:r w:rsidRPr="00A22DA7">
        <w:rPr>
          <w:rFonts w:asciiTheme="minorEastAsia" w:hAnsiTheme="minorEastAsia"/>
          <w:szCs w:val="21"/>
        </w:rPr>
        <w:t>分類別の予後、呼吸機能、イベント（予定外入院、急性増悪、肺癌、肺移植）、患者報告アウトカム（</w:t>
      </w:r>
      <w:r w:rsidRPr="00A22DA7">
        <w:rPr>
          <w:rFonts w:asciiTheme="minorEastAsia" w:hAnsiTheme="minorEastAsia" w:hint="eastAsia"/>
          <w:szCs w:val="21"/>
        </w:rPr>
        <w:t>日常生活の状況</w:t>
      </w:r>
      <w:r w:rsidR="006C16AF" w:rsidRPr="00A22DA7">
        <w:rPr>
          <w:rFonts w:asciiTheme="minorEastAsia" w:hAnsiTheme="minorEastAsia"/>
          <w:szCs w:val="21"/>
        </w:rPr>
        <w:t>、呼吸困難感など）を調査</w:t>
      </w:r>
      <w:r w:rsidRPr="00A22DA7">
        <w:rPr>
          <w:rFonts w:asciiTheme="minorEastAsia" w:hAnsiTheme="minorEastAsia" w:hint="eastAsia"/>
          <w:szCs w:val="21"/>
        </w:rPr>
        <w:t>してこれらの疾患の予後改善に活用する。</w:t>
      </w:r>
    </w:p>
    <w:p w14:paraId="45B60C8B" w14:textId="77777777" w:rsidR="005644B7" w:rsidRPr="00A22DA7" w:rsidRDefault="005644B7" w:rsidP="005644B7">
      <w:pPr>
        <w:ind w:firstLineChars="100" w:firstLine="210"/>
        <w:jc w:val="left"/>
        <w:rPr>
          <w:rFonts w:asciiTheme="minorEastAsia" w:hAnsiTheme="minorEastAsia"/>
          <w:szCs w:val="21"/>
        </w:rPr>
      </w:pPr>
    </w:p>
    <w:p w14:paraId="740C1379" w14:textId="77777777" w:rsidR="005644B7" w:rsidRPr="00A22DA7" w:rsidRDefault="005644B7" w:rsidP="005644B7">
      <w:pPr>
        <w:ind w:firstLineChars="100" w:firstLine="210"/>
        <w:jc w:val="left"/>
        <w:rPr>
          <w:rFonts w:asciiTheme="minorEastAsia" w:hAnsiTheme="minorEastAsia"/>
          <w:szCs w:val="21"/>
        </w:rPr>
      </w:pPr>
      <w:r w:rsidRPr="00A22DA7">
        <w:rPr>
          <w:rFonts w:asciiTheme="minorEastAsia" w:hAnsiTheme="minorEastAsia"/>
          <w:szCs w:val="21"/>
        </w:rPr>
        <w:t>【研究の方法】</w:t>
      </w:r>
    </w:p>
    <w:p w14:paraId="0E540724" w14:textId="33CB6D22" w:rsidR="005644B7" w:rsidRDefault="00D62856" w:rsidP="00BE1FDC">
      <w:pPr>
        <w:ind w:firstLineChars="100" w:firstLine="210"/>
        <w:jc w:val="left"/>
        <w:rPr>
          <w:rFonts w:asciiTheme="minorEastAsia" w:hAnsiTheme="minorEastAsia"/>
          <w:szCs w:val="21"/>
        </w:rPr>
      </w:pPr>
      <w:r w:rsidRPr="00A22DA7">
        <w:rPr>
          <w:rFonts w:asciiTheme="minorEastAsia" w:hAnsiTheme="minorEastAsia" w:hint="eastAsia"/>
          <w:szCs w:val="21"/>
        </w:rPr>
        <w:t>研究の目的を説明し、患者さんからの同意取得後、日常診療で行われる血液検査、画像検査、肺機能検査、必要に応じて組織検査などを決まった計画に則って行い結果を研究事務局に個人情報を遵守しながら送ってデータを解析します。</w:t>
      </w:r>
    </w:p>
    <w:p w14:paraId="1E2676F6" w14:textId="77777777" w:rsidR="00BE1FDC" w:rsidRPr="00A22DA7" w:rsidRDefault="00BE1FDC" w:rsidP="00BE1FDC">
      <w:pPr>
        <w:ind w:firstLineChars="100" w:firstLine="210"/>
        <w:jc w:val="left"/>
        <w:rPr>
          <w:rFonts w:asciiTheme="minorEastAsia" w:hAnsiTheme="minorEastAsia"/>
          <w:szCs w:val="21"/>
        </w:rPr>
      </w:pPr>
    </w:p>
    <w:p w14:paraId="48A29F0F" w14:textId="77777777" w:rsidR="005644B7" w:rsidRPr="00A22DA7" w:rsidRDefault="005644B7" w:rsidP="005644B7">
      <w:pPr>
        <w:ind w:firstLineChars="100" w:firstLine="210"/>
        <w:jc w:val="left"/>
        <w:rPr>
          <w:rFonts w:asciiTheme="minorEastAsia" w:hAnsiTheme="minorEastAsia"/>
          <w:szCs w:val="21"/>
        </w:rPr>
      </w:pPr>
      <w:r w:rsidRPr="00A22DA7">
        <w:rPr>
          <w:rFonts w:asciiTheme="minorEastAsia" w:hAnsiTheme="minorEastAsia" w:hint="eastAsia"/>
          <w:szCs w:val="21"/>
        </w:rPr>
        <w:t>【個人情報の取扱い】</w:t>
      </w:r>
    </w:p>
    <w:p w14:paraId="21BCD805" w14:textId="44AE8B64" w:rsidR="005644B7" w:rsidRPr="00A22DA7" w:rsidRDefault="00D62856" w:rsidP="00BE1FDC">
      <w:pPr>
        <w:ind w:firstLineChars="100" w:firstLine="210"/>
        <w:jc w:val="left"/>
        <w:rPr>
          <w:rFonts w:asciiTheme="minorEastAsia" w:hAnsiTheme="minorEastAsia"/>
          <w:szCs w:val="21"/>
        </w:rPr>
      </w:pPr>
      <w:r w:rsidRPr="00A22DA7">
        <w:rPr>
          <w:rFonts w:asciiTheme="minorEastAsia" w:hAnsiTheme="minorEastAsia"/>
          <w:szCs w:val="21"/>
        </w:rPr>
        <w:t>研究責任医師または分担医師が、症例報告書および有害事象やその他の関連データを当該医療機関外に提供する場合、研究対象者データのやりとりは匿名化された症例番号を用いるなどの方法によって行</w:t>
      </w:r>
      <w:r w:rsidRPr="00A22DA7">
        <w:rPr>
          <w:rFonts w:asciiTheme="minorEastAsia" w:hAnsiTheme="minorEastAsia" w:hint="eastAsia"/>
          <w:szCs w:val="21"/>
        </w:rPr>
        <w:t>います。</w:t>
      </w:r>
    </w:p>
    <w:p w14:paraId="64B7FBED" w14:textId="77777777" w:rsidR="005644B7" w:rsidRPr="00A22DA7" w:rsidRDefault="005644B7" w:rsidP="005644B7">
      <w:pPr>
        <w:ind w:firstLineChars="100" w:firstLine="210"/>
        <w:jc w:val="left"/>
        <w:rPr>
          <w:rFonts w:asciiTheme="minorEastAsia" w:hAnsiTheme="minorEastAsia"/>
          <w:szCs w:val="21"/>
        </w:rPr>
      </w:pPr>
    </w:p>
    <w:p w14:paraId="01489136" w14:textId="77777777" w:rsidR="005644B7" w:rsidRPr="00A22DA7" w:rsidRDefault="005644B7" w:rsidP="005644B7">
      <w:pPr>
        <w:ind w:firstLineChars="100" w:firstLine="210"/>
        <w:jc w:val="left"/>
        <w:rPr>
          <w:rFonts w:asciiTheme="minorEastAsia" w:hAnsiTheme="minorEastAsia"/>
          <w:szCs w:val="21"/>
        </w:rPr>
      </w:pPr>
      <w:r w:rsidRPr="00A22DA7">
        <w:rPr>
          <w:rFonts w:asciiTheme="minorEastAsia" w:hAnsiTheme="minorEastAsia" w:hint="eastAsia"/>
          <w:szCs w:val="21"/>
        </w:rPr>
        <w:lastRenderedPageBreak/>
        <w:t>【</w:t>
      </w:r>
      <w:r w:rsidR="00424CB9" w:rsidRPr="00A22DA7">
        <w:rPr>
          <w:rFonts w:asciiTheme="minorEastAsia" w:hAnsiTheme="minorEastAsia" w:hint="eastAsia"/>
          <w:szCs w:val="21"/>
        </w:rPr>
        <w:t>研究機関</w:t>
      </w:r>
      <w:r w:rsidRPr="00A22DA7">
        <w:rPr>
          <w:rFonts w:asciiTheme="minorEastAsia" w:hAnsiTheme="minorEastAsia" w:hint="eastAsia"/>
          <w:szCs w:val="21"/>
        </w:rPr>
        <w:t>】</w:t>
      </w:r>
    </w:p>
    <w:p w14:paraId="57F77D7D" w14:textId="772654DD" w:rsidR="005644B7" w:rsidRPr="00A22DA7" w:rsidRDefault="00D62856" w:rsidP="005644B7">
      <w:pPr>
        <w:ind w:firstLineChars="100" w:firstLine="210"/>
        <w:jc w:val="left"/>
        <w:rPr>
          <w:rFonts w:asciiTheme="minorEastAsia" w:hAnsiTheme="minorEastAsia"/>
          <w:szCs w:val="21"/>
        </w:rPr>
      </w:pPr>
      <w:r w:rsidRPr="00A22DA7">
        <w:rPr>
          <w:rFonts w:asciiTheme="minorEastAsia" w:hAnsiTheme="minorEastAsia" w:hint="eastAsia"/>
          <w:szCs w:val="21"/>
        </w:rPr>
        <w:t>沖縄県立中部病院　呼吸器内科</w:t>
      </w:r>
    </w:p>
    <w:p w14:paraId="4C95F914" w14:textId="77777777" w:rsidR="005644B7" w:rsidRPr="00A22DA7" w:rsidRDefault="005644B7" w:rsidP="005644B7">
      <w:pPr>
        <w:ind w:firstLineChars="100" w:firstLine="210"/>
        <w:jc w:val="left"/>
        <w:rPr>
          <w:rFonts w:asciiTheme="minorEastAsia" w:hAnsiTheme="minorEastAsia"/>
          <w:szCs w:val="21"/>
        </w:rPr>
      </w:pPr>
    </w:p>
    <w:p w14:paraId="30816350" w14:textId="77777777" w:rsidR="005644B7" w:rsidRPr="00A22DA7" w:rsidRDefault="005644B7" w:rsidP="005644B7">
      <w:pPr>
        <w:ind w:firstLineChars="100" w:firstLine="210"/>
        <w:jc w:val="left"/>
        <w:rPr>
          <w:rFonts w:asciiTheme="minorEastAsia" w:hAnsiTheme="minorEastAsia"/>
          <w:szCs w:val="21"/>
        </w:rPr>
      </w:pPr>
      <w:r w:rsidRPr="00A22DA7">
        <w:rPr>
          <w:rFonts w:asciiTheme="minorEastAsia" w:hAnsiTheme="minorEastAsia" w:hint="eastAsia"/>
          <w:szCs w:val="21"/>
        </w:rPr>
        <w:t>【本研究に関する問い合わせ先】</w:t>
      </w:r>
    </w:p>
    <w:p w14:paraId="6ECBAEE1" w14:textId="77777777" w:rsidR="00D62856" w:rsidRPr="00A22DA7" w:rsidRDefault="00D62856" w:rsidP="00BE1FDC">
      <w:pPr>
        <w:ind w:firstLineChars="100" w:firstLine="210"/>
        <w:jc w:val="left"/>
        <w:rPr>
          <w:rFonts w:asciiTheme="minorEastAsia" w:hAnsiTheme="minorEastAsia"/>
          <w:szCs w:val="21"/>
        </w:rPr>
      </w:pPr>
      <w:r w:rsidRPr="00A22DA7">
        <w:rPr>
          <w:rFonts w:asciiTheme="minorEastAsia" w:hAnsiTheme="minorEastAsia" w:hint="eastAsia"/>
          <w:szCs w:val="21"/>
        </w:rPr>
        <w:t>沖縄県立中部病院　呼吸器内科　　喜舎場 朝雄</w:t>
      </w:r>
    </w:p>
    <w:p w14:paraId="1700DE22" w14:textId="77777777" w:rsidR="005644B7" w:rsidRPr="00A22DA7" w:rsidRDefault="00D62856" w:rsidP="005644B7">
      <w:pPr>
        <w:ind w:firstLineChars="100" w:firstLine="210"/>
        <w:jc w:val="left"/>
        <w:rPr>
          <w:rFonts w:asciiTheme="minorEastAsia" w:hAnsiTheme="minorEastAsia"/>
          <w:szCs w:val="21"/>
        </w:rPr>
      </w:pPr>
      <w:r w:rsidRPr="00A22DA7">
        <w:rPr>
          <w:rFonts w:asciiTheme="minorEastAsia" w:hAnsiTheme="minorEastAsia" w:hint="eastAsia"/>
          <w:szCs w:val="21"/>
        </w:rPr>
        <w:t>〒</w:t>
      </w:r>
      <w:r w:rsidRPr="00A22DA7">
        <w:rPr>
          <w:rFonts w:asciiTheme="minorEastAsia" w:hAnsiTheme="minorEastAsia"/>
          <w:szCs w:val="21"/>
        </w:rPr>
        <w:t xml:space="preserve">904-2293 </w:t>
      </w:r>
      <w:r w:rsidRPr="00A22DA7">
        <w:rPr>
          <w:rFonts w:asciiTheme="minorEastAsia" w:hAnsiTheme="minorEastAsia" w:hint="eastAsia"/>
          <w:szCs w:val="21"/>
        </w:rPr>
        <w:t>沖縄県うるま市宮里</w:t>
      </w:r>
      <w:r w:rsidRPr="00A22DA7">
        <w:rPr>
          <w:rFonts w:asciiTheme="minorEastAsia" w:hAnsiTheme="minorEastAsia"/>
          <w:szCs w:val="21"/>
        </w:rPr>
        <w:t xml:space="preserve">281 </w:t>
      </w:r>
      <w:r w:rsidRPr="00A22DA7">
        <w:rPr>
          <w:rFonts w:asciiTheme="minorEastAsia" w:hAnsiTheme="minorEastAsia" w:hint="eastAsia"/>
          <w:szCs w:val="21"/>
        </w:rPr>
        <w:t>電話番号</w:t>
      </w:r>
      <w:r w:rsidRPr="00A22DA7">
        <w:rPr>
          <w:rFonts w:asciiTheme="minorEastAsia" w:hAnsiTheme="minorEastAsia"/>
          <w:szCs w:val="21"/>
        </w:rPr>
        <w:t xml:space="preserve"> 098-973-4111 </w:t>
      </w:r>
      <w:r w:rsidRPr="00A22DA7">
        <w:rPr>
          <w:rFonts w:asciiTheme="minorEastAsia" w:hAnsiTheme="minorEastAsia" w:hint="eastAsia"/>
          <w:szCs w:val="21"/>
        </w:rPr>
        <w:t>内線</w:t>
      </w:r>
      <w:r w:rsidRPr="00A22DA7">
        <w:rPr>
          <w:rFonts w:asciiTheme="minorEastAsia" w:hAnsiTheme="minorEastAsia"/>
          <w:szCs w:val="21"/>
        </w:rPr>
        <w:t xml:space="preserve"> 2371</w:t>
      </w:r>
    </w:p>
    <w:p w14:paraId="17568383" w14:textId="77777777" w:rsidR="005644B7" w:rsidRPr="00A22DA7" w:rsidRDefault="005644B7" w:rsidP="005644B7">
      <w:pPr>
        <w:ind w:firstLineChars="100" w:firstLine="210"/>
        <w:jc w:val="left"/>
        <w:rPr>
          <w:rFonts w:asciiTheme="minorEastAsia" w:hAnsiTheme="minorEastAsia"/>
          <w:szCs w:val="21"/>
        </w:rPr>
      </w:pPr>
    </w:p>
    <w:sectPr w:rsidR="005644B7" w:rsidRPr="00A22D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09EAA" w14:textId="77777777" w:rsidR="0090335D" w:rsidRDefault="0090335D" w:rsidP="005856AD">
      <w:r>
        <w:separator/>
      </w:r>
    </w:p>
  </w:endnote>
  <w:endnote w:type="continuationSeparator" w:id="0">
    <w:p w14:paraId="1DC0D412" w14:textId="77777777" w:rsidR="0090335D" w:rsidRDefault="0090335D"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MaruGothicMPRO">
    <w:altName w:val="HG丸ｺﾞｼｯｸM-PRO"/>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E0E72" w14:textId="77777777" w:rsidR="0090335D" w:rsidRDefault="0090335D" w:rsidP="005856AD">
      <w:r>
        <w:separator/>
      </w:r>
    </w:p>
  </w:footnote>
  <w:footnote w:type="continuationSeparator" w:id="0">
    <w:p w14:paraId="70F7C9FB" w14:textId="77777777" w:rsidR="0090335D" w:rsidRDefault="0090335D"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40AC8"/>
    <w:rsid w:val="0016082D"/>
    <w:rsid w:val="0020242F"/>
    <w:rsid w:val="003E58F0"/>
    <w:rsid w:val="00424CB9"/>
    <w:rsid w:val="005279BC"/>
    <w:rsid w:val="005644B7"/>
    <w:rsid w:val="005856AD"/>
    <w:rsid w:val="006C16AF"/>
    <w:rsid w:val="007C3934"/>
    <w:rsid w:val="007D3FBF"/>
    <w:rsid w:val="00810A5C"/>
    <w:rsid w:val="00813436"/>
    <w:rsid w:val="0081605E"/>
    <w:rsid w:val="0090335D"/>
    <w:rsid w:val="00A22DA7"/>
    <w:rsid w:val="00A77F2C"/>
    <w:rsid w:val="00AA3D58"/>
    <w:rsid w:val="00B567D2"/>
    <w:rsid w:val="00BE1FDC"/>
    <w:rsid w:val="00D62856"/>
    <w:rsid w:val="00D92D8E"/>
    <w:rsid w:val="00DD0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455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Default">
    <w:name w:val="Default"/>
    <w:rsid w:val="00D62856"/>
    <w:pPr>
      <w:autoSpaceDE w:val="0"/>
      <w:autoSpaceDN w:val="0"/>
      <w:adjustRightInd w:val="0"/>
    </w:pPr>
    <w:rPr>
      <w:rFonts w:ascii="HGMaruGothicMPRO" w:hAnsi="HGMaruGothicMPRO" w:cs="HGMaruGothicMPRO"/>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Default">
    <w:name w:val="Default"/>
    <w:rsid w:val="00D62856"/>
    <w:pPr>
      <w:autoSpaceDE w:val="0"/>
      <w:autoSpaceDN w:val="0"/>
      <w:adjustRightInd w:val="0"/>
    </w:pPr>
    <w:rPr>
      <w:rFonts w:ascii="HGMaruGothicMPRO" w:hAnsi="HGMaruGothicMPRO" w:cs="HGMaruGothic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10</cp:revision>
  <cp:lastPrinted>2015-06-08T02:30:00Z</cp:lastPrinted>
  <dcterms:created xsi:type="dcterms:W3CDTF">2016-04-22T00:36:00Z</dcterms:created>
  <dcterms:modified xsi:type="dcterms:W3CDTF">2017-01-24T00:56:00Z</dcterms:modified>
</cp:coreProperties>
</file>