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r>
        <w:t>研究課題名</w:t>
      </w:r>
    </w:p>
    <w:p w:rsidR="005644B7" w:rsidRDefault="002C5EBE">
      <w:r>
        <w:rPr>
          <w:rFonts w:hint="eastAsia"/>
        </w:rPr>
        <w:t>当院における最近</w:t>
      </w:r>
      <w:r>
        <w:rPr>
          <w:rFonts w:hint="eastAsia"/>
        </w:rPr>
        <w:t>15</w:t>
      </w:r>
      <w:r>
        <w:rPr>
          <w:rFonts w:hint="eastAsia"/>
        </w:rPr>
        <w:t>年間の</w:t>
      </w:r>
      <w:r w:rsidRPr="00D17856">
        <w:rPr>
          <w:i/>
        </w:rPr>
        <w:t xml:space="preserve">Streptococcus </w:t>
      </w:r>
      <w:proofErr w:type="spellStart"/>
      <w:r w:rsidRPr="00D17856">
        <w:rPr>
          <w:i/>
        </w:rPr>
        <w:t>dysgalactiae</w:t>
      </w:r>
      <w:proofErr w:type="spellEnd"/>
      <w:r w:rsidRPr="00D17856">
        <w:rPr>
          <w:rFonts w:hint="eastAsia"/>
          <w:i/>
        </w:rPr>
        <w:t xml:space="preserve"> </w:t>
      </w:r>
      <w:r w:rsidRPr="00D17856">
        <w:rPr>
          <w:i/>
        </w:rPr>
        <w:t>s</w:t>
      </w:r>
      <w:r w:rsidR="00A8687F">
        <w:rPr>
          <w:i/>
        </w:rPr>
        <w:t>ub</w:t>
      </w:r>
      <w:r w:rsidRPr="00D17856">
        <w:rPr>
          <w:i/>
        </w:rPr>
        <w:t xml:space="preserve">sp. </w:t>
      </w:r>
      <w:proofErr w:type="spellStart"/>
      <w:r w:rsidRPr="00D17856">
        <w:rPr>
          <w:i/>
        </w:rPr>
        <w:t>equisimilis</w:t>
      </w:r>
      <w:proofErr w:type="spellEnd"/>
      <w:r w:rsidRPr="00D17856">
        <w:rPr>
          <w:i/>
        </w:rPr>
        <w:t xml:space="preserve">, </w:t>
      </w:r>
      <w:proofErr w:type="spellStart"/>
      <w:r w:rsidRPr="00D17856">
        <w:rPr>
          <w:i/>
        </w:rPr>
        <w:t>S.pyogenes</w:t>
      </w:r>
      <w:proofErr w:type="spellEnd"/>
      <w:r w:rsidRPr="00D17856">
        <w:rPr>
          <w:i/>
        </w:rPr>
        <w:t xml:space="preserve">, </w:t>
      </w:r>
      <w:proofErr w:type="spellStart"/>
      <w:r w:rsidRPr="00D17856">
        <w:rPr>
          <w:i/>
        </w:rPr>
        <w:t>S.agalactiae</w:t>
      </w:r>
      <w:proofErr w:type="spellEnd"/>
      <w:r>
        <w:rPr>
          <w:rFonts w:hint="eastAsia"/>
        </w:rPr>
        <w:t>菌血症の臨床的検討</w:t>
      </w:r>
      <w:r w:rsidR="008C48C4">
        <w:rPr>
          <w:rFonts w:hint="eastAsia"/>
        </w:rPr>
        <w:t>：</w:t>
      </w:r>
      <w:r>
        <w:rPr>
          <w:rFonts w:hint="eastAsia"/>
        </w:rPr>
        <w:t>単施設</w:t>
      </w:r>
      <w:r w:rsidR="008C48C4">
        <w:rPr>
          <w:rFonts w:hint="eastAsia"/>
        </w:rPr>
        <w:t>後方視的観察研究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1A64D1">
        <w:rPr>
          <w:rFonts w:hint="eastAsia"/>
        </w:rPr>
        <w:t>H29</w:t>
      </w:r>
      <w:r w:rsidR="00EE3CDA">
        <w:rPr>
          <w:rFonts w:hint="eastAsia"/>
        </w:rPr>
        <w:t>中倫小第</w:t>
      </w:r>
      <w:r w:rsidR="00EE3CDA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1945CE" w:rsidP="005644B7">
      <w:pPr>
        <w:jc w:val="center"/>
      </w:pPr>
      <w:r>
        <w:rPr>
          <w:rFonts w:hint="eastAsia"/>
        </w:rPr>
        <w:t>後方視的観察研究</w:t>
      </w:r>
      <w:r w:rsidR="005644B7">
        <w:rPr>
          <w:rFonts w:hint="eastAsia"/>
        </w:rPr>
        <w:t>実施についてのお知らせ</w:t>
      </w:r>
    </w:p>
    <w:p w:rsidR="005644B7" w:rsidRDefault="005644B7" w:rsidP="005644B7">
      <w:pPr>
        <w:jc w:val="center"/>
      </w:pPr>
    </w:p>
    <w:p w:rsidR="005644B7" w:rsidRDefault="005644B7" w:rsidP="005644B7">
      <w:pPr>
        <w:jc w:val="left"/>
      </w:pPr>
      <w:r>
        <w:rPr>
          <w:rFonts w:hint="eastAsia"/>
        </w:rPr>
        <w:t xml:space="preserve">　</w:t>
      </w:r>
      <w:r w:rsidR="001945CE">
        <w:rPr>
          <w:rFonts w:hint="eastAsia"/>
        </w:rPr>
        <w:t>沖縄県立中部病院感染症内科</w:t>
      </w:r>
      <w:r>
        <w:rPr>
          <w:rFonts w:hint="eastAsia"/>
        </w:rPr>
        <w:t>では、</w:t>
      </w:r>
      <w:r w:rsidR="001945CE">
        <w:rPr>
          <w:rFonts w:hint="eastAsia"/>
        </w:rPr>
        <w:t>下記の研究を実施しております</w:t>
      </w:r>
      <w:r w:rsidRPr="005644B7">
        <w:rPr>
          <w:rFonts w:hint="eastAsia"/>
        </w:rPr>
        <w:t>。</w:t>
      </w:r>
    </w:p>
    <w:p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1945CE">
        <w:rPr>
          <w:rFonts w:hint="eastAsia"/>
        </w:rPr>
        <w:t>29</w:t>
      </w:r>
      <w:r>
        <w:rPr>
          <w:rFonts w:hint="eastAsia"/>
        </w:rPr>
        <w:t xml:space="preserve">　年　</w:t>
      </w:r>
      <w:r w:rsidR="001945CE">
        <w:rPr>
          <w:rFonts w:hint="eastAsia"/>
        </w:rPr>
        <w:t>5</w:t>
      </w:r>
      <w:r>
        <w:rPr>
          <w:rFonts w:hint="eastAsia"/>
        </w:rPr>
        <w:t xml:space="preserve">月　</w:t>
      </w:r>
      <w:r w:rsidR="001945CE">
        <w:rPr>
          <w:rFonts w:hint="eastAsia"/>
        </w:rPr>
        <w:t>8</w:t>
      </w:r>
      <w:r>
        <w:rPr>
          <w:rFonts w:hint="eastAsia"/>
        </w:rPr>
        <w:t>日</w:t>
      </w:r>
    </w:p>
    <w:p w:rsidR="005644B7" w:rsidRPr="001945CE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D17856" w:rsidP="00D17856">
      <w:pPr>
        <w:ind w:firstLineChars="100" w:firstLine="210"/>
        <w:jc w:val="left"/>
      </w:pPr>
      <w:r>
        <w:rPr>
          <w:rFonts w:hint="eastAsia"/>
        </w:rPr>
        <w:t>当院における</w:t>
      </w:r>
      <w:r w:rsidR="002C5EBE">
        <w:rPr>
          <w:rFonts w:hint="eastAsia"/>
        </w:rPr>
        <w:t>最近</w:t>
      </w:r>
      <w:r w:rsidR="00D67417">
        <w:rPr>
          <w:rFonts w:hint="eastAsia"/>
        </w:rPr>
        <w:t>15</w:t>
      </w:r>
      <w:r w:rsidR="00D67417">
        <w:rPr>
          <w:rFonts w:hint="eastAsia"/>
        </w:rPr>
        <w:t>年間の</w:t>
      </w:r>
      <w:r w:rsidRPr="00D17856">
        <w:rPr>
          <w:i/>
        </w:rPr>
        <w:t xml:space="preserve">Streptococcus </w:t>
      </w:r>
      <w:proofErr w:type="spellStart"/>
      <w:r w:rsidRPr="00D17856">
        <w:rPr>
          <w:i/>
        </w:rPr>
        <w:t>dysgalactiae</w:t>
      </w:r>
      <w:proofErr w:type="spellEnd"/>
      <w:r w:rsidRPr="00D17856">
        <w:rPr>
          <w:rFonts w:hint="eastAsia"/>
          <w:i/>
        </w:rPr>
        <w:t xml:space="preserve"> </w:t>
      </w:r>
      <w:r w:rsidRPr="00D17856">
        <w:rPr>
          <w:i/>
        </w:rPr>
        <w:t>s</w:t>
      </w:r>
      <w:r w:rsidR="00E63DE2">
        <w:rPr>
          <w:i/>
        </w:rPr>
        <w:t>ub</w:t>
      </w:r>
      <w:r w:rsidRPr="00D17856">
        <w:rPr>
          <w:i/>
        </w:rPr>
        <w:t xml:space="preserve">sp. </w:t>
      </w:r>
      <w:proofErr w:type="spellStart"/>
      <w:r w:rsidRPr="00D17856">
        <w:rPr>
          <w:i/>
        </w:rPr>
        <w:t>equisimilis</w:t>
      </w:r>
      <w:proofErr w:type="spellEnd"/>
      <w:r w:rsidRPr="00D17856">
        <w:rPr>
          <w:i/>
        </w:rPr>
        <w:t xml:space="preserve">, </w:t>
      </w:r>
      <w:proofErr w:type="spellStart"/>
      <w:r w:rsidRPr="00D17856">
        <w:rPr>
          <w:i/>
        </w:rPr>
        <w:t>S.pyogenes</w:t>
      </w:r>
      <w:proofErr w:type="spellEnd"/>
      <w:r w:rsidRPr="00D17856">
        <w:rPr>
          <w:i/>
        </w:rPr>
        <w:t xml:space="preserve">, </w:t>
      </w:r>
      <w:proofErr w:type="spellStart"/>
      <w:r w:rsidRPr="00D17856">
        <w:rPr>
          <w:i/>
        </w:rPr>
        <w:t>S.agalactiae</w:t>
      </w:r>
      <w:proofErr w:type="spellEnd"/>
      <w:r>
        <w:rPr>
          <w:rFonts w:hint="eastAsia"/>
        </w:rPr>
        <w:t>菌血症の臨床的検討</w:t>
      </w:r>
      <w:r w:rsidR="001945CE">
        <w:rPr>
          <w:rFonts w:hint="eastAsia"/>
        </w:rPr>
        <w:t>：単施設後方視的観察研究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1945CE" w:rsidP="005644B7">
      <w:pPr>
        <w:ind w:firstLineChars="100" w:firstLine="210"/>
        <w:jc w:val="left"/>
      </w:pPr>
      <w:r>
        <w:rPr>
          <w:rFonts w:hint="eastAsia"/>
        </w:rPr>
        <w:t>20</w:t>
      </w:r>
      <w:r>
        <w:t>17</w:t>
      </w:r>
      <w:r w:rsidR="00D67417"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EE3CDA">
        <w:rPr>
          <w:rFonts w:hint="eastAsia"/>
        </w:rPr>
        <w:t>から</w:t>
      </w:r>
      <w:r w:rsidR="00EE3CDA">
        <w:rPr>
          <w:rFonts w:hint="eastAsia"/>
        </w:rPr>
        <w:t>2017</w:t>
      </w:r>
      <w:r w:rsidR="00EE3CDA">
        <w:rPr>
          <w:rFonts w:hint="eastAsia"/>
        </w:rPr>
        <w:t>年</w:t>
      </w:r>
      <w:r w:rsidR="00D67417">
        <w:rPr>
          <w:rFonts w:hint="eastAsia"/>
        </w:rPr>
        <w:t>10</w:t>
      </w:r>
      <w:r w:rsidR="00D67417">
        <w:rPr>
          <w:rFonts w:hint="eastAsia"/>
        </w:rPr>
        <w:t>月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:rsidR="005644B7" w:rsidRDefault="007B421E" w:rsidP="001945CE">
      <w:pPr>
        <w:ind w:firstLineChars="100" w:firstLine="210"/>
        <w:jc w:val="left"/>
      </w:pPr>
      <w:r>
        <w:rPr>
          <w:rFonts w:hint="eastAsia"/>
        </w:rPr>
        <w:t>200</w:t>
      </w:r>
      <w:r>
        <w:t>2</w:t>
      </w:r>
      <w:r w:rsidR="001945CE">
        <w:rPr>
          <w:rFonts w:hint="eastAsia"/>
        </w:rPr>
        <w:t>年</w:t>
      </w:r>
      <w:r>
        <w:rPr>
          <w:rFonts w:hint="eastAsia"/>
        </w:rPr>
        <w:t>1</w:t>
      </w:r>
      <w:r w:rsidR="001945CE">
        <w:rPr>
          <w:rFonts w:hint="eastAsia"/>
        </w:rPr>
        <w:t>月～</w:t>
      </w:r>
      <w:r w:rsidR="001945CE">
        <w:rPr>
          <w:rFonts w:hint="eastAsia"/>
        </w:rPr>
        <w:t>2016</w:t>
      </w:r>
      <w:r w:rsidR="001945CE">
        <w:rPr>
          <w:rFonts w:hint="eastAsia"/>
        </w:rPr>
        <w:t>年</w:t>
      </w:r>
      <w:r>
        <w:rPr>
          <w:rFonts w:hint="eastAsia"/>
        </w:rPr>
        <w:t>12</w:t>
      </w:r>
      <w:r w:rsidR="001945CE">
        <w:rPr>
          <w:rFonts w:hint="eastAsia"/>
        </w:rPr>
        <w:t>月に</w:t>
      </w:r>
      <w:r w:rsidR="00E848A3">
        <w:rPr>
          <w:rFonts w:hint="eastAsia"/>
        </w:rPr>
        <w:t>β溶血性連鎖球菌（</w:t>
      </w:r>
      <w:r w:rsidR="00D67417" w:rsidRPr="00D17856">
        <w:rPr>
          <w:i/>
        </w:rPr>
        <w:t xml:space="preserve">Streptococcus </w:t>
      </w:r>
      <w:proofErr w:type="spellStart"/>
      <w:r w:rsidR="00D67417" w:rsidRPr="00D17856">
        <w:rPr>
          <w:i/>
        </w:rPr>
        <w:t>dysgalactiae</w:t>
      </w:r>
      <w:proofErr w:type="spellEnd"/>
      <w:r w:rsidR="00D67417" w:rsidRPr="00D17856">
        <w:rPr>
          <w:rFonts w:hint="eastAsia"/>
          <w:i/>
        </w:rPr>
        <w:t xml:space="preserve"> </w:t>
      </w:r>
      <w:r w:rsidR="00D67417" w:rsidRPr="00D17856">
        <w:rPr>
          <w:i/>
        </w:rPr>
        <w:t xml:space="preserve">ssp. </w:t>
      </w:r>
      <w:proofErr w:type="spellStart"/>
      <w:r w:rsidR="00D67417" w:rsidRPr="00D17856">
        <w:rPr>
          <w:i/>
        </w:rPr>
        <w:t>equisimilis</w:t>
      </w:r>
      <w:proofErr w:type="spellEnd"/>
      <w:r w:rsidR="00E63DE2" w:rsidRPr="00E63DE2">
        <w:rPr>
          <w:rFonts w:hint="eastAsia"/>
        </w:rPr>
        <w:t>（</w:t>
      </w:r>
      <w:r w:rsidR="00E63DE2" w:rsidRPr="00E63DE2">
        <w:rPr>
          <w:rFonts w:hint="eastAsia"/>
        </w:rPr>
        <w:t>G</w:t>
      </w:r>
      <w:r w:rsidR="00E63DE2" w:rsidRPr="00E63DE2">
        <w:rPr>
          <w:rFonts w:hint="eastAsia"/>
        </w:rPr>
        <w:t>群溶連菌）</w:t>
      </w:r>
      <w:r w:rsidR="00D67417" w:rsidRPr="00D17856">
        <w:rPr>
          <w:i/>
        </w:rPr>
        <w:t xml:space="preserve">, </w:t>
      </w:r>
      <w:proofErr w:type="spellStart"/>
      <w:r w:rsidR="00D67417" w:rsidRPr="00D17856">
        <w:rPr>
          <w:i/>
        </w:rPr>
        <w:t>S.pyogenes</w:t>
      </w:r>
      <w:proofErr w:type="spellEnd"/>
      <w:r w:rsidR="00E63DE2" w:rsidRPr="00E63DE2">
        <w:rPr>
          <w:rFonts w:hint="eastAsia"/>
        </w:rPr>
        <w:t>（</w:t>
      </w:r>
      <w:r w:rsidR="00E63DE2">
        <w:rPr>
          <w:rFonts w:hint="eastAsia"/>
        </w:rPr>
        <w:t>A</w:t>
      </w:r>
      <w:r w:rsidR="00E63DE2" w:rsidRPr="00E63DE2">
        <w:rPr>
          <w:rFonts w:hint="eastAsia"/>
        </w:rPr>
        <w:t>群溶連菌）</w:t>
      </w:r>
      <w:r w:rsidR="00D67417" w:rsidRPr="00D17856">
        <w:rPr>
          <w:i/>
        </w:rPr>
        <w:t xml:space="preserve">, </w:t>
      </w:r>
      <w:proofErr w:type="spellStart"/>
      <w:r w:rsidR="00D67417" w:rsidRPr="00D17856">
        <w:rPr>
          <w:i/>
        </w:rPr>
        <w:t>S.agalactiae</w:t>
      </w:r>
      <w:proofErr w:type="spellEnd"/>
      <w:r w:rsidR="00E63DE2" w:rsidRPr="00E63DE2">
        <w:rPr>
          <w:rFonts w:hint="eastAsia"/>
        </w:rPr>
        <w:t>（</w:t>
      </w:r>
      <w:r w:rsidR="00E63DE2">
        <w:rPr>
          <w:rFonts w:hint="eastAsia"/>
        </w:rPr>
        <w:t>B</w:t>
      </w:r>
      <w:r w:rsidR="00E63DE2" w:rsidRPr="00E63DE2">
        <w:rPr>
          <w:rFonts w:hint="eastAsia"/>
        </w:rPr>
        <w:t>群溶連菌）</w:t>
      </w:r>
      <w:r w:rsidR="00E848A3">
        <w:rPr>
          <w:i/>
        </w:rPr>
        <w:t xml:space="preserve"> </w:t>
      </w:r>
      <w:r w:rsidR="00E848A3" w:rsidRPr="00E848A3">
        <w:rPr>
          <w:rFonts w:hint="eastAsia"/>
        </w:rPr>
        <w:t>）</w:t>
      </w:r>
      <w:r w:rsidR="00E92B70">
        <w:rPr>
          <w:rFonts w:hint="eastAsia"/>
        </w:rPr>
        <w:t>が血液培養から検出され</w:t>
      </w:r>
      <w:r w:rsidR="00E92B70">
        <w:rPr>
          <w:rFonts w:hint="eastAsia"/>
        </w:rPr>
        <w:t xml:space="preserve">, </w:t>
      </w:r>
      <w:r w:rsidR="001945CE">
        <w:rPr>
          <w:rFonts w:hint="eastAsia"/>
        </w:rPr>
        <w:t>入院治療された方</w:t>
      </w:r>
    </w:p>
    <w:p w:rsidR="005644B7" w:rsidRPr="001945CE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:rsidR="00895445" w:rsidRDefault="00895445" w:rsidP="005644B7">
      <w:pPr>
        <w:ind w:firstLineChars="100" w:firstLine="210"/>
        <w:jc w:val="left"/>
      </w:pPr>
      <w:r>
        <w:rPr>
          <w:rFonts w:hint="eastAsia"/>
        </w:rPr>
        <w:t>β溶血性連鎖球菌による重症感染症は、近年増加傾向にあるとされ、再度注目されている感染症です。</w:t>
      </w:r>
      <w:r w:rsidR="00F544B4">
        <w:rPr>
          <w:rFonts w:hint="eastAsia"/>
        </w:rPr>
        <w:t>実際、当院でもここ数年で非常に増加しております。</w:t>
      </w:r>
      <w:r>
        <w:rPr>
          <w:rFonts w:hint="eastAsia"/>
        </w:rPr>
        <w:t>過去、菌血症症例についてこれら</w:t>
      </w:r>
      <w:r>
        <w:rPr>
          <w:rFonts w:hint="eastAsia"/>
        </w:rPr>
        <w:t>3</w:t>
      </w:r>
      <w:r>
        <w:rPr>
          <w:rFonts w:hint="eastAsia"/>
        </w:rPr>
        <w:t>種類の起因菌を比較・検討した報告は少なく、</w:t>
      </w:r>
      <w:r w:rsidR="008E3FDC">
        <w:rPr>
          <w:rFonts w:hint="eastAsia"/>
        </w:rPr>
        <w:t>臨床的特徴が十分に明らかにされているとは言えません。</w:t>
      </w:r>
    </w:p>
    <w:p w:rsidR="008E3FDC" w:rsidRDefault="008E3FDC" w:rsidP="008E3FDC">
      <w:pPr>
        <w:ind w:firstLineChars="100" w:firstLine="210"/>
        <w:jc w:val="left"/>
      </w:pPr>
      <w:r>
        <w:rPr>
          <w:rFonts w:hint="eastAsia"/>
        </w:rPr>
        <w:t>β溶血性連鎖球菌</w:t>
      </w:r>
      <w:r w:rsidR="00D67417">
        <w:rPr>
          <w:rFonts w:hint="eastAsia"/>
        </w:rPr>
        <w:t>の臨床的特徴を</w:t>
      </w:r>
      <w:r w:rsidR="001945CE">
        <w:rPr>
          <w:rFonts w:hint="eastAsia"/>
        </w:rPr>
        <w:t>、</w:t>
      </w:r>
      <w:r>
        <w:rPr>
          <w:rFonts w:hint="eastAsia"/>
        </w:rPr>
        <w:t>患者背景、</w:t>
      </w:r>
      <w:r w:rsidR="00D67417">
        <w:rPr>
          <w:rFonts w:hint="eastAsia"/>
        </w:rPr>
        <w:t>感染巣、基礎疾患</w:t>
      </w:r>
      <w:r w:rsidR="001945CE">
        <w:rPr>
          <w:rFonts w:hint="eastAsia"/>
        </w:rPr>
        <w:t>、症状、</w:t>
      </w:r>
      <w:r>
        <w:rPr>
          <w:rFonts w:hint="eastAsia"/>
        </w:rPr>
        <w:t>治療、</w:t>
      </w:r>
      <w:r w:rsidR="001945CE">
        <w:rPr>
          <w:rFonts w:hint="eastAsia"/>
        </w:rPr>
        <w:t>予後</w:t>
      </w:r>
      <w:r>
        <w:rPr>
          <w:rFonts w:hint="eastAsia"/>
        </w:rPr>
        <w:t>を</w:t>
      </w:r>
      <w:r w:rsidR="00E848A3">
        <w:rPr>
          <w:rFonts w:hint="eastAsia"/>
        </w:rPr>
        <w:t>明らかに</w:t>
      </w:r>
      <w:r>
        <w:rPr>
          <w:rFonts w:hint="eastAsia"/>
        </w:rPr>
        <w:t>することで</w:t>
      </w:r>
      <w:r w:rsidR="00E848A3">
        <w:rPr>
          <w:rFonts w:hint="eastAsia"/>
        </w:rPr>
        <w:t>、</w:t>
      </w:r>
      <w:r>
        <w:rPr>
          <w:rFonts w:hint="eastAsia"/>
        </w:rPr>
        <w:t>今後の診療に生かせる知見を得たいと考えています。</w:t>
      </w:r>
    </w:p>
    <w:p w:rsidR="005644B7" w:rsidRPr="008E3FDC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t>【研究の方法】</w:t>
      </w:r>
    </w:p>
    <w:p w:rsidR="00E848A3" w:rsidRDefault="00E848A3" w:rsidP="00E848A3">
      <w:pPr>
        <w:jc w:val="left"/>
      </w:pPr>
      <w:r>
        <w:rPr>
          <w:rFonts w:hint="eastAsia"/>
        </w:rPr>
        <w:t xml:space="preserve">　</w:t>
      </w:r>
      <w:r w:rsidR="008E3FDC">
        <w:rPr>
          <w:rFonts w:hint="eastAsia"/>
        </w:rPr>
        <w:t>過去の</w:t>
      </w:r>
      <w:r>
        <w:rPr>
          <w:rFonts w:hint="eastAsia"/>
        </w:rPr>
        <w:t>診療録</w:t>
      </w:r>
      <w:r w:rsidR="008E3FDC">
        <w:rPr>
          <w:rFonts w:hint="eastAsia"/>
        </w:rPr>
        <w:t>（カルテ）</w:t>
      </w:r>
      <w:r>
        <w:rPr>
          <w:rFonts w:hint="eastAsia"/>
        </w:rPr>
        <w:t>から得られる</w:t>
      </w:r>
      <w:r w:rsidR="008E3FDC">
        <w:rPr>
          <w:rFonts w:hint="eastAsia"/>
        </w:rPr>
        <w:t>データのみ</w:t>
      </w:r>
      <w:r>
        <w:rPr>
          <w:rFonts w:hint="eastAsia"/>
        </w:rPr>
        <w:t>を</w:t>
      </w:r>
      <w:r w:rsidR="008E3FDC">
        <w:rPr>
          <w:rFonts w:hint="eastAsia"/>
        </w:rPr>
        <w:t>収集し、</w:t>
      </w:r>
      <w:r w:rsidR="00F544B4">
        <w:rPr>
          <w:rFonts w:hint="eastAsia"/>
        </w:rPr>
        <w:t>分析</w:t>
      </w:r>
      <w:r w:rsidR="008E3FDC">
        <w:rPr>
          <w:rFonts w:hint="eastAsia"/>
        </w:rPr>
        <w:t>を行います。研究対象の方</w:t>
      </w:r>
      <w:r>
        <w:rPr>
          <w:rFonts w:hint="eastAsia"/>
        </w:rPr>
        <w:t>に新たな</w:t>
      </w:r>
      <w:r w:rsidR="008E3FDC">
        <w:rPr>
          <w:rFonts w:hint="eastAsia"/>
        </w:rPr>
        <w:t>介入（</w:t>
      </w:r>
      <w:r>
        <w:rPr>
          <w:rFonts w:hint="eastAsia"/>
        </w:rPr>
        <w:t>検査</w:t>
      </w:r>
      <w:r w:rsidR="008E3FDC">
        <w:rPr>
          <w:rFonts w:hint="eastAsia"/>
        </w:rPr>
        <w:t>・治療など）</w:t>
      </w:r>
      <w:r>
        <w:rPr>
          <w:rFonts w:hint="eastAsia"/>
        </w:rPr>
        <w:t>の依頼などを行うことはありません。</w:t>
      </w:r>
    </w:p>
    <w:p w:rsidR="005644B7" w:rsidRDefault="005644B7" w:rsidP="008E3FDC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3F7B34" w:rsidRDefault="008E3FDC" w:rsidP="003F7B34">
      <w:pPr>
        <w:wordWrap w:val="0"/>
        <w:autoSpaceDE w:val="0"/>
        <w:autoSpaceDN w:val="0"/>
        <w:adjustRightInd w:val="0"/>
        <w:spacing w:line="251" w:lineRule="atLeast"/>
        <w:ind w:left="210"/>
        <w:rPr>
          <w:rFonts w:asciiTheme="minorEastAsia" w:hAnsiTheme="minorEastAsia"/>
          <w:spacing w:val="-1"/>
          <w:kern w:val="0"/>
          <w:szCs w:val="21"/>
        </w:rPr>
      </w:pPr>
      <w:r>
        <w:rPr>
          <w:rFonts w:hint="eastAsia"/>
          <w:szCs w:val="21"/>
        </w:rPr>
        <w:t>研究に用いられるデータは収集する段階で匿名化され、名前や住所などの個人情報を</w:t>
      </w:r>
      <w:r w:rsidR="00CD43E7">
        <w:rPr>
          <w:rFonts w:hint="eastAsia"/>
          <w:szCs w:val="21"/>
        </w:rPr>
        <w:t>抽</w:t>
      </w:r>
      <w:r w:rsidR="00CD43E7">
        <w:rPr>
          <w:rFonts w:hint="eastAsia"/>
          <w:szCs w:val="21"/>
        </w:rPr>
        <w:lastRenderedPageBreak/>
        <w:t>出</w:t>
      </w:r>
      <w:r>
        <w:rPr>
          <w:rFonts w:hint="eastAsia"/>
          <w:szCs w:val="21"/>
        </w:rPr>
        <w:t>することはありません。今回の研究で得られた結果は、</w:t>
      </w:r>
      <w:r w:rsidR="00B5768D">
        <w:rPr>
          <w:rFonts w:hint="eastAsia"/>
          <w:szCs w:val="21"/>
        </w:rPr>
        <w:t>国際</w:t>
      </w:r>
      <w:r>
        <w:rPr>
          <w:rFonts w:hint="eastAsia"/>
          <w:szCs w:val="21"/>
        </w:rPr>
        <w:t>学会や学術雑誌等で報告する予定ですが、その場合はすべて集積した数値のみを提示するため、個人を特定できるような情報を報告することはありません。</w:t>
      </w:r>
      <w:r w:rsidR="003F7B34">
        <w:rPr>
          <w:rFonts w:hint="eastAsia"/>
          <w:szCs w:val="21"/>
        </w:rPr>
        <w:t>また、</w:t>
      </w:r>
      <w:r w:rsidR="003F7B34">
        <w:rPr>
          <w:rFonts w:asciiTheme="minorEastAsia" w:hAnsiTheme="minorEastAsia" w:hint="eastAsia"/>
          <w:spacing w:val="-1"/>
          <w:kern w:val="0"/>
          <w:szCs w:val="21"/>
        </w:rPr>
        <w:t>本研究の目的以外に、得られた研究対象者のデータを使用することはありません。</w:t>
      </w:r>
    </w:p>
    <w:p w:rsidR="008E3FDC" w:rsidRPr="0035107A" w:rsidRDefault="008E3FDC" w:rsidP="0035107A">
      <w:pPr>
        <w:jc w:val="left"/>
        <w:rPr>
          <w:szCs w:val="21"/>
        </w:rPr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:rsidR="005644B7" w:rsidRPr="008E3FDC" w:rsidRDefault="008E3FDC" w:rsidP="008E3FDC">
      <w:pPr>
        <w:ind w:firstLineChars="100" w:firstLine="210"/>
        <w:jc w:val="left"/>
      </w:pPr>
      <w:r>
        <w:rPr>
          <w:rFonts w:hint="eastAsia"/>
        </w:rPr>
        <w:t>沖縄県立中部病院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8E3FDC" w:rsidRDefault="008E3FDC" w:rsidP="008E3FDC">
      <w:pPr>
        <w:ind w:firstLineChars="100" w:firstLine="210"/>
        <w:jc w:val="left"/>
      </w:pPr>
      <w:r>
        <w:rPr>
          <w:rFonts w:hint="eastAsia"/>
        </w:rPr>
        <w:t>沖縄県立中部病院</w:t>
      </w:r>
      <w:r>
        <w:t xml:space="preserve"> </w:t>
      </w:r>
      <w:r>
        <w:rPr>
          <w:rFonts w:hint="eastAsia"/>
        </w:rPr>
        <w:t>感染症内科</w:t>
      </w:r>
      <w:r>
        <w:t xml:space="preserve"> </w:t>
      </w:r>
      <w:r>
        <w:rPr>
          <w:rFonts w:hint="eastAsia"/>
        </w:rPr>
        <w:t>高倉俊一（</w:t>
      </w:r>
      <w:r>
        <w:rPr>
          <w:rFonts w:hint="eastAsia"/>
        </w:rPr>
        <w:t>Shunichi Takakura</w:t>
      </w:r>
      <w:r>
        <w:rPr>
          <w:rFonts w:hint="eastAsia"/>
        </w:rPr>
        <w:t>）</w:t>
      </w:r>
    </w:p>
    <w:p w:rsidR="008E3FDC" w:rsidRDefault="008E3FDC" w:rsidP="008E3FDC">
      <w:pPr>
        <w:ind w:firstLineChars="100" w:firstLine="210"/>
        <w:jc w:val="left"/>
      </w:pPr>
      <w:r>
        <w:rPr>
          <w:rFonts w:hint="eastAsia"/>
        </w:rPr>
        <w:t>〒</w:t>
      </w:r>
      <w:r>
        <w:t xml:space="preserve">904-2293 </w:t>
      </w:r>
      <w:r>
        <w:rPr>
          <w:rFonts w:hint="eastAsia"/>
        </w:rPr>
        <w:t>沖縄県うるま市宮里</w:t>
      </w:r>
      <w:r>
        <w:t>281</w:t>
      </w:r>
      <w:r>
        <w:rPr>
          <w:rFonts w:hint="eastAsia"/>
        </w:rPr>
        <w:t xml:space="preserve">　電話：</w:t>
      </w:r>
      <w:r>
        <w:t>098-973-4111</w:t>
      </w:r>
      <w:r>
        <w:rPr>
          <w:rFonts w:hint="eastAsia"/>
        </w:rPr>
        <w:t>（内線</w:t>
      </w:r>
      <w:r w:rsidR="00365B72">
        <w:rPr>
          <w:rFonts w:hint="eastAsia"/>
        </w:rPr>
        <w:t>2749</w:t>
      </w:r>
      <w:r>
        <w:rPr>
          <w:rFonts w:hint="eastAsia"/>
        </w:rPr>
        <w:t>）</w:t>
      </w:r>
      <w:r>
        <w:t xml:space="preserve"> </w:t>
      </w:r>
    </w:p>
    <w:p w:rsidR="005644B7" w:rsidRPr="008E3FDC" w:rsidRDefault="005644B7" w:rsidP="005644B7">
      <w:pPr>
        <w:ind w:firstLineChars="100" w:firstLine="210"/>
        <w:jc w:val="left"/>
      </w:pP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9E" w:rsidRDefault="00AA499E" w:rsidP="005856AD">
      <w:r>
        <w:separator/>
      </w:r>
    </w:p>
  </w:endnote>
  <w:endnote w:type="continuationSeparator" w:id="0">
    <w:p w:rsidR="00AA499E" w:rsidRDefault="00AA499E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9E" w:rsidRDefault="00AA499E" w:rsidP="005856AD">
      <w:r>
        <w:separator/>
      </w:r>
    </w:p>
  </w:footnote>
  <w:footnote w:type="continuationSeparator" w:id="0">
    <w:p w:rsidR="00AA499E" w:rsidRDefault="00AA499E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F79D7"/>
    <w:rsid w:val="0016082D"/>
    <w:rsid w:val="001945CE"/>
    <w:rsid w:val="001A64D1"/>
    <w:rsid w:val="002064C5"/>
    <w:rsid w:val="002C5EBE"/>
    <w:rsid w:val="0035107A"/>
    <w:rsid w:val="00364965"/>
    <w:rsid w:val="00365B72"/>
    <w:rsid w:val="003E58F0"/>
    <w:rsid w:val="003F7B34"/>
    <w:rsid w:val="00424CB9"/>
    <w:rsid w:val="005279BC"/>
    <w:rsid w:val="005644B7"/>
    <w:rsid w:val="005856AD"/>
    <w:rsid w:val="00764BF7"/>
    <w:rsid w:val="007B421E"/>
    <w:rsid w:val="007C755C"/>
    <w:rsid w:val="007D3FBF"/>
    <w:rsid w:val="00813436"/>
    <w:rsid w:val="0081605E"/>
    <w:rsid w:val="00895445"/>
    <w:rsid w:val="008C48C4"/>
    <w:rsid w:val="008C619B"/>
    <w:rsid w:val="008E3FDC"/>
    <w:rsid w:val="00A77F2C"/>
    <w:rsid w:val="00A8687F"/>
    <w:rsid w:val="00AA3D58"/>
    <w:rsid w:val="00AA499E"/>
    <w:rsid w:val="00B5768D"/>
    <w:rsid w:val="00CD43E7"/>
    <w:rsid w:val="00D17856"/>
    <w:rsid w:val="00D67417"/>
    <w:rsid w:val="00D92D8E"/>
    <w:rsid w:val="00DD0036"/>
    <w:rsid w:val="00E63DE2"/>
    <w:rsid w:val="00E848A3"/>
    <w:rsid w:val="00E92B70"/>
    <w:rsid w:val="00EE3CDA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20</cp:revision>
  <cp:lastPrinted>2015-06-08T02:30:00Z</cp:lastPrinted>
  <dcterms:created xsi:type="dcterms:W3CDTF">2016-04-22T00:36:00Z</dcterms:created>
  <dcterms:modified xsi:type="dcterms:W3CDTF">2017-05-22T01:17:00Z</dcterms:modified>
</cp:coreProperties>
</file>