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sidP="003A1807">
      <w:r>
        <w:rPr>
          <w:rFonts w:hint="eastAsia"/>
        </w:rPr>
        <w:t>「</w:t>
      </w:r>
      <w:r w:rsidR="005856AD">
        <w:rPr>
          <w:rFonts w:hint="eastAsia"/>
        </w:rPr>
        <w:t xml:space="preserve">　</w:t>
      </w:r>
      <w:r w:rsidR="003A1807">
        <w:rPr>
          <w:rFonts w:hint="eastAsia"/>
        </w:rPr>
        <w:t>大腿膝窩動脈領域における血管内治療の多施設前向きレジストリー研究</w:t>
      </w:r>
      <w:r w:rsidR="005856AD">
        <w:rPr>
          <w:rFonts w:hint="eastAsia"/>
        </w:rPr>
        <w:t xml:space="preserve">　</w:t>
      </w:r>
      <w:r>
        <w:rPr>
          <w:rFonts w:hint="eastAsia"/>
        </w:rPr>
        <w:t>」</w:t>
      </w:r>
    </w:p>
    <w:p w:rsidR="005644B7" w:rsidRDefault="005644B7">
      <w:r>
        <w:rPr>
          <w:rFonts w:hint="eastAsia"/>
        </w:rPr>
        <w:t xml:space="preserve">　　　　　　　　　　　　　　　　　　　　　　　　（承認番号　</w:t>
      </w:r>
      <w:r w:rsidR="001A64D1">
        <w:rPr>
          <w:rFonts w:hint="eastAsia"/>
        </w:rPr>
        <w:t>H29</w:t>
      </w:r>
      <w:r w:rsidR="003A1807">
        <w:rPr>
          <w:rFonts w:hint="eastAsia"/>
        </w:rPr>
        <w:t>中倫小第</w:t>
      </w:r>
      <w:r w:rsidR="003A1807">
        <w:rPr>
          <w:rFonts w:hint="eastAsia"/>
        </w:rPr>
        <w:t>42</w:t>
      </w:r>
      <w:r>
        <w:rPr>
          <w:rFonts w:hint="eastAsia"/>
        </w:rPr>
        <w:t>号）</w:t>
      </w:r>
    </w:p>
    <w:p w:rsidR="005644B7" w:rsidRDefault="005644B7">
      <w:r>
        <w:rPr>
          <w:rFonts w:hint="eastAsia"/>
        </w:rPr>
        <w:t xml:space="preserve">　　　　　　　　　　　　　　　</w:t>
      </w:r>
    </w:p>
    <w:p w:rsidR="005644B7" w:rsidRDefault="003A1807" w:rsidP="005644B7">
      <w:pPr>
        <w:jc w:val="center"/>
      </w:pPr>
      <w:r>
        <w:rPr>
          <w:rFonts w:hint="eastAsia"/>
        </w:rPr>
        <w:t>研究</w:t>
      </w:r>
      <w:r w:rsidR="005644B7">
        <w:rPr>
          <w:rFonts w:hint="eastAsia"/>
        </w:rPr>
        <w:t>実施についてのお知らせ</w:t>
      </w:r>
    </w:p>
    <w:p w:rsidR="005644B7" w:rsidRDefault="005644B7" w:rsidP="005644B7">
      <w:pPr>
        <w:jc w:val="center"/>
      </w:pPr>
    </w:p>
    <w:p w:rsidR="005644B7" w:rsidRDefault="003A1807" w:rsidP="005644B7">
      <w:pPr>
        <w:jc w:val="left"/>
      </w:pPr>
      <w:r>
        <w:rPr>
          <w:rFonts w:hint="eastAsia"/>
        </w:rPr>
        <w:t xml:space="preserve">　沖縄県立中部病院循環器内科</w:t>
      </w:r>
      <w:r w:rsidR="005644B7">
        <w:rPr>
          <w:rFonts w:hint="eastAsia"/>
        </w:rPr>
        <w:t>では、</w:t>
      </w:r>
      <w:r w:rsidRPr="003A1807">
        <w:rPr>
          <w:rFonts w:hint="eastAsia"/>
        </w:rPr>
        <w:t>以下の研究</w:t>
      </w:r>
      <w:r w:rsidR="005644B7" w:rsidRPr="003A1807">
        <w:rPr>
          <w:rFonts w:hint="eastAsia"/>
        </w:rPr>
        <w:t>を</w:t>
      </w:r>
      <w:r w:rsidR="005644B7" w:rsidRPr="005644B7">
        <w:rPr>
          <w:rFonts w:hint="eastAsia"/>
        </w:rPr>
        <w:t>実施しております。</w:t>
      </w:r>
    </w:p>
    <w:p w:rsidR="005644B7" w:rsidRDefault="005644B7" w:rsidP="005644B7">
      <w:pPr>
        <w:jc w:val="left"/>
      </w:pPr>
      <w:r>
        <w:rPr>
          <w:rFonts w:hint="eastAsia"/>
        </w:rPr>
        <w:t xml:space="preserve">　</w:t>
      </w:r>
      <w:r w:rsidR="003A1807">
        <w:rPr>
          <w:rFonts w:hint="eastAsia"/>
        </w:rPr>
        <w:t xml:space="preserve">　　　　　　　　　　　　　　　　　　　　　　　　　　　　平成</w:t>
      </w:r>
      <w:r w:rsidR="003A1807">
        <w:rPr>
          <w:rFonts w:hint="eastAsia"/>
        </w:rPr>
        <w:t>29</w:t>
      </w:r>
      <w:r w:rsidR="003A1807">
        <w:rPr>
          <w:rFonts w:hint="eastAsia"/>
        </w:rPr>
        <w:t>年</w:t>
      </w:r>
      <w:r w:rsidR="003A1807">
        <w:rPr>
          <w:rFonts w:hint="eastAsia"/>
        </w:rPr>
        <w:t>7</w:t>
      </w:r>
      <w:r w:rsidR="003A1807">
        <w:rPr>
          <w:rFonts w:hint="eastAsia"/>
        </w:rPr>
        <w:t>月</w:t>
      </w:r>
      <w:r w:rsidR="003A1807">
        <w:rPr>
          <w:rFonts w:hint="eastAsia"/>
        </w:rPr>
        <w:t>28</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3A1807" w:rsidP="003A1807">
      <w:pPr>
        <w:ind w:firstLineChars="100" w:firstLine="210"/>
      </w:pPr>
      <w:r>
        <w:rPr>
          <w:rFonts w:hint="eastAsia"/>
        </w:rPr>
        <w:t>大腿膝窩動脈領域における血管内治療の多施設前向きレジストリー研究</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3A1807" w:rsidP="005644B7">
      <w:pPr>
        <w:ind w:firstLineChars="100" w:firstLine="210"/>
        <w:jc w:val="left"/>
      </w:pPr>
      <w:r>
        <w:rPr>
          <w:rFonts w:hint="eastAsia"/>
        </w:rPr>
        <w:t>登録期間：平成</w:t>
      </w:r>
      <w:r>
        <w:rPr>
          <w:rFonts w:hint="eastAsia"/>
        </w:rPr>
        <w:t>29</w:t>
      </w:r>
      <w:r>
        <w:rPr>
          <w:rFonts w:hint="eastAsia"/>
        </w:rPr>
        <w:t>年</w:t>
      </w:r>
      <w:r>
        <w:rPr>
          <w:rFonts w:hint="eastAsia"/>
        </w:rPr>
        <w:t>2</w:t>
      </w:r>
      <w:r>
        <w:rPr>
          <w:rFonts w:hint="eastAsia"/>
        </w:rPr>
        <w:t>月</w:t>
      </w:r>
      <w:r>
        <w:rPr>
          <w:rFonts w:hint="eastAsia"/>
        </w:rPr>
        <w:t>1</w:t>
      </w:r>
      <w:r>
        <w:rPr>
          <w:rFonts w:hint="eastAsia"/>
        </w:rPr>
        <w:t>日～平成</w:t>
      </w:r>
      <w:r>
        <w:rPr>
          <w:rFonts w:hint="eastAsia"/>
        </w:rPr>
        <w:t>29</w:t>
      </w:r>
      <w:r>
        <w:rPr>
          <w:rFonts w:hint="eastAsia"/>
        </w:rPr>
        <w:t>年</w:t>
      </w:r>
      <w:r>
        <w:rPr>
          <w:rFonts w:hint="eastAsia"/>
        </w:rPr>
        <w:t>12</w:t>
      </w:r>
      <w:r>
        <w:rPr>
          <w:rFonts w:hint="eastAsia"/>
        </w:rPr>
        <w:t>月末</w:t>
      </w:r>
    </w:p>
    <w:p w:rsidR="005644B7" w:rsidRDefault="003A1807" w:rsidP="005644B7">
      <w:pPr>
        <w:ind w:firstLineChars="100" w:firstLine="210"/>
        <w:jc w:val="left"/>
      </w:pPr>
      <w:r>
        <w:rPr>
          <w:rFonts w:hint="eastAsia"/>
        </w:rPr>
        <w:t>経過観察期間：平成</w:t>
      </w:r>
      <w:r>
        <w:rPr>
          <w:rFonts w:hint="eastAsia"/>
        </w:rPr>
        <w:t>29</w:t>
      </w:r>
      <w:r>
        <w:rPr>
          <w:rFonts w:hint="eastAsia"/>
        </w:rPr>
        <w:t>年</w:t>
      </w:r>
      <w:r>
        <w:rPr>
          <w:rFonts w:hint="eastAsia"/>
        </w:rPr>
        <w:t>2</w:t>
      </w:r>
      <w:r>
        <w:rPr>
          <w:rFonts w:hint="eastAsia"/>
        </w:rPr>
        <w:t>月</w:t>
      </w:r>
      <w:r>
        <w:rPr>
          <w:rFonts w:hint="eastAsia"/>
        </w:rPr>
        <w:t>1</w:t>
      </w:r>
      <w:r>
        <w:rPr>
          <w:rFonts w:hint="eastAsia"/>
        </w:rPr>
        <w:t>日～平成</w:t>
      </w:r>
      <w:r>
        <w:rPr>
          <w:rFonts w:hint="eastAsia"/>
        </w:rPr>
        <w:t>32</w:t>
      </w:r>
      <w:r>
        <w:rPr>
          <w:rFonts w:hint="eastAsia"/>
        </w:rPr>
        <w:t>年</w:t>
      </w:r>
      <w:r>
        <w:rPr>
          <w:rFonts w:hint="eastAsia"/>
        </w:rPr>
        <w:t>3</w:t>
      </w:r>
      <w:r>
        <w:rPr>
          <w:rFonts w:hint="eastAsia"/>
        </w:rPr>
        <w:t>月末</w:t>
      </w:r>
    </w:p>
    <w:p w:rsidR="003A1807" w:rsidRDefault="003A180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3A1807" w:rsidP="005644B7">
      <w:pPr>
        <w:ind w:firstLineChars="100" w:firstLine="210"/>
        <w:jc w:val="left"/>
      </w:pPr>
      <w:r>
        <w:rPr>
          <w:rFonts w:hint="eastAsia"/>
        </w:rPr>
        <w:t>症候性末梢血管疾患で大腿膝窩動脈領域に血管内治療を施行予定の方</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3A1807" w:rsidRDefault="003A1807" w:rsidP="003A1807">
      <w:pPr>
        <w:ind w:firstLineChars="100" w:firstLine="210"/>
      </w:pPr>
      <w:r>
        <w:rPr>
          <w:rFonts w:hint="eastAsia"/>
        </w:rPr>
        <w:t>本邦における、大腿膝窩動脈領域における血管内治療の現状のデータを構築し、今後新しく導入されるデバイスとの治療成績の比較を可能にする。また、病変性状による治療の難易度そして治療後の再狭窄イベントのリスクなどを検討する。現状の大腿膝窩動脈の血管内治療成績を前向き多施設で評価したうえでその問題点を抽出し、今後の課題を明確にする。</w:t>
      </w:r>
    </w:p>
    <w:p w:rsidR="005644B7" w:rsidRDefault="005644B7" w:rsidP="003A1807">
      <w:pPr>
        <w:jc w:val="left"/>
      </w:pPr>
    </w:p>
    <w:p w:rsidR="005644B7" w:rsidRDefault="005644B7" w:rsidP="005644B7">
      <w:pPr>
        <w:ind w:firstLineChars="100" w:firstLine="210"/>
        <w:jc w:val="left"/>
      </w:pPr>
      <w:r>
        <w:t>【研究の方法】</w:t>
      </w:r>
    </w:p>
    <w:p w:rsidR="005644B7" w:rsidRDefault="003A1807" w:rsidP="005644B7">
      <w:pPr>
        <w:ind w:firstLineChars="100" w:firstLine="210"/>
        <w:jc w:val="left"/>
      </w:pPr>
      <w:r>
        <w:rPr>
          <w:rFonts w:hint="eastAsia"/>
        </w:rPr>
        <w:t>血管内カテーテル治療後、通常の診察と同様</w:t>
      </w:r>
      <w:r w:rsidR="00DB4FAE">
        <w:rPr>
          <w:rFonts w:hint="eastAsia"/>
        </w:rPr>
        <w:t>に</w:t>
      </w:r>
      <w:r w:rsidR="00DB4FAE">
        <w:rPr>
          <w:rFonts w:hint="eastAsia"/>
        </w:rPr>
        <w:t>1</w:t>
      </w:r>
      <w:r w:rsidR="00DB4FAE">
        <w:rPr>
          <w:rFonts w:hint="eastAsia"/>
        </w:rPr>
        <w:t>、</w:t>
      </w:r>
      <w:r w:rsidR="00DB4FAE">
        <w:rPr>
          <w:rFonts w:hint="eastAsia"/>
        </w:rPr>
        <w:t>2</w:t>
      </w:r>
      <w:r w:rsidR="00DB4FAE">
        <w:rPr>
          <w:rFonts w:hint="eastAsia"/>
        </w:rPr>
        <w:t>、</w:t>
      </w:r>
      <w:r w:rsidR="00DB4FAE">
        <w:rPr>
          <w:rFonts w:hint="eastAsia"/>
        </w:rPr>
        <w:t>24</w:t>
      </w:r>
      <w:r>
        <w:rPr>
          <w:rFonts w:hint="eastAsia"/>
        </w:rPr>
        <w:t>か月後に来院していただき、問診、歩行距離の確認、血管のエコーや足の</w:t>
      </w:r>
      <w:r w:rsidR="00DB4FAE">
        <w:rPr>
          <w:rFonts w:hint="eastAsia"/>
        </w:rPr>
        <w:t>血圧（ＡＢＩ値）</w:t>
      </w:r>
      <w:r>
        <w:rPr>
          <w:rFonts w:hint="eastAsia"/>
        </w:rPr>
        <w:t>の検査を行います。</w:t>
      </w:r>
      <w:r w:rsidR="00DB4FAE">
        <w:rPr>
          <w:rFonts w:hint="eastAsia"/>
        </w:rPr>
        <w:t>同意をしていただいた方の</w:t>
      </w:r>
      <w:r w:rsidR="00137B52">
        <w:rPr>
          <w:rFonts w:hint="eastAsia"/>
        </w:rPr>
        <w:t>手技内容をはじめとする</w:t>
      </w:r>
      <w:r w:rsidR="00DB4FAE">
        <w:rPr>
          <w:rFonts w:hint="eastAsia"/>
        </w:rPr>
        <w:t>これらのデータについては</w:t>
      </w:r>
      <w:r w:rsidR="00137B52">
        <w:rPr>
          <w:rFonts w:hint="eastAsia"/>
        </w:rPr>
        <w:t>、</w:t>
      </w:r>
      <w:r w:rsidR="00DB4FAE">
        <w:rPr>
          <w:rFonts w:hint="eastAsia"/>
        </w:rPr>
        <w:t>インターネットを利用した</w:t>
      </w:r>
      <w:r w:rsidR="00137B52">
        <w:rPr>
          <w:rFonts w:hint="eastAsia"/>
        </w:rPr>
        <w:t>EDC</w:t>
      </w:r>
      <w:r w:rsidR="00137B52">
        <w:rPr>
          <w:rFonts w:hint="eastAsia"/>
        </w:rPr>
        <w:t>（</w:t>
      </w:r>
      <w:r w:rsidR="00137B52">
        <w:rPr>
          <w:rFonts w:hint="eastAsia"/>
        </w:rPr>
        <w:t>Electronic Data Capture</w:t>
      </w:r>
      <w:r w:rsidR="00137B52">
        <w:rPr>
          <w:rFonts w:hint="eastAsia"/>
        </w:rPr>
        <w:t>）で登録し、データ収集されます。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DB4FAE" w:rsidRDefault="00DB4FAE" w:rsidP="00DB4FAE">
      <w:pPr>
        <w:ind w:firstLineChars="100" w:firstLine="210"/>
      </w:pPr>
      <w:r>
        <w:rPr>
          <w:rFonts w:hint="eastAsia"/>
        </w:rPr>
        <w:t>「ヘルシンキ宣言」およ</w:t>
      </w:r>
      <w:r w:rsidR="00137B52">
        <w:rPr>
          <w:rFonts w:hint="eastAsia"/>
        </w:rPr>
        <w:t>び「人を対象とする医学系研究に関する倫理指針」を遵守して実施します</w:t>
      </w:r>
      <w:r>
        <w:rPr>
          <w:rFonts w:hint="eastAsia"/>
        </w:rPr>
        <w:t>。</w:t>
      </w:r>
    </w:p>
    <w:p w:rsidR="005644B7" w:rsidRDefault="00DB4FAE" w:rsidP="00DB4FAE">
      <w:pPr>
        <w:ind w:firstLineChars="100" w:firstLine="210"/>
        <w:jc w:val="left"/>
      </w:pPr>
      <w:r>
        <w:rPr>
          <w:rFonts w:hint="eastAsia"/>
        </w:rPr>
        <w:t>被験者氏名、生年月日、カルテ番号など、他の情報と容易に照合することができ、それ</w:t>
      </w:r>
      <w:r w:rsidR="00137B52">
        <w:rPr>
          <w:rFonts w:hint="eastAsia"/>
        </w:rPr>
        <w:lastRenderedPageBreak/>
        <w:t>により特定の個人を識別することができる情報は収集いたしません</w:t>
      </w:r>
      <w:r>
        <w:rPr>
          <w:rFonts w:hint="eastAsia"/>
        </w:rPr>
        <w:t>。</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137B52" w:rsidRDefault="00137B52" w:rsidP="00137B52">
      <w:pPr>
        <w:ind w:firstLineChars="100" w:firstLine="210"/>
      </w:pPr>
      <w:r>
        <w:rPr>
          <w:rFonts w:hint="eastAsia"/>
        </w:rPr>
        <w:t>東邦大学医療センター大橋病院　教授</w:t>
      </w:r>
    </w:p>
    <w:p w:rsidR="005644B7" w:rsidRDefault="00137B52" w:rsidP="00137B52">
      <w:pPr>
        <w:ind w:firstLineChars="100" w:firstLine="210"/>
        <w:jc w:val="left"/>
      </w:pPr>
      <w:r>
        <w:rPr>
          <w:rFonts w:hint="eastAsia"/>
        </w:rPr>
        <w:t>中村　正人</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137B52" w:rsidRDefault="00137B52" w:rsidP="00137B52">
      <w:pPr>
        <w:ind w:firstLineChars="100" w:firstLine="210"/>
        <w:jc w:val="left"/>
      </w:pPr>
      <w:r>
        <w:rPr>
          <w:rFonts w:hint="eastAsia"/>
        </w:rPr>
        <w:t>沖縄県立中部病院　診療科名：</w:t>
      </w:r>
      <w:r w:rsidR="00FB3106">
        <w:rPr>
          <w:rFonts w:hint="eastAsia"/>
        </w:rPr>
        <w:t>循環器内科</w:t>
      </w:r>
      <w:bookmarkStart w:id="0" w:name="_GoBack"/>
      <w:bookmarkEnd w:id="0"/>
      <w:r>
        <w:rPr>
          <w:rFonts w:hint="eastAsia"/>
        </w:rPr>
        <w:t xml:space="preserve">　担当者名：仲里淳</w:t>
      </w:r>
    </w:p>
    <w:p w:rsidR="00137B52" w:rsidRDefault="00137B52" w:rsidP="00137B52">
      <w:pPr>
        <w:ind w:firstLineChars="100" w:firstLine="210"/>
        <w:jc w:val="left"/>
      </w:pPr>
      <w:r>
        <w:rPr>
          <w:rFonts w:hint="eastAsia"/>
        </w:rPr>
        <w:t>沖縄県うるま市宮里</w:t>
      </w:r>
      <w:r>
        <w:rPr>
          <w:rFonts w:hint="eastAsia"/>
        </w:rPr>
        <w:t>281</w:t>
      </w:r>
      <w:r>
        <w:rPr>
          <w:rFonts w:hint="eastAsia"/>
        </w:rPr>
        <w:t>番地</w:t>
      </w:r>
    </w:p>
    <w:p w:rsidR="00137B52" w:rsidRDefault="00137B52" w:rsidP="00137B52">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5644B7" w:rsidRDefault="005644B7" w:rsidP="005644B7">
      <w:pPr>
        <w:ind w:firstLineChars="100" w:firstLine="210"/>
        <w:jc w:val="left"/>
      </w:pPr>
    </w:p>
    <w:p w:rsidR="005644B7"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02" w:rsidRDefault="003A5202" w:rsidP="005856AD">
      <w:r>
        <w:separator/>
      </w:r>
    </w:p>
  </w:endnote>
  <w:endnote w:type="continuationSeparator" w:id="0">
    <w:p w:rsidR="003A5202" w:rsidRDefault="003A5202"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02" w:rsidRDefault="003A5202" w:rsidP="005856AD">
      <w:r>
        <w:separator/>
      </w:r>
    </w:p>
  </w:footnote>
  <w:footnote w:type="continuationSeparator" w:id="0">
    <w:p w:rsidR="003A5202" w:rsidRDefault="003A5202"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7B52"/>
    <w:rsid w:val="0016082D"/>
    <w:rsid w:val="00181DD0"/>
    <w:rsid w:val="001A64D1"/>
    <w:rsid w:val="003A1807"/>
    <w:rsid w:val="003A5202"/>
    <w:rsid w:val="003E58F0"/>
    <w:rsid w:val="00424CB9"/>
    <w:rsid w:val="005279BC"/>
    <w:rsid w:val="005644B7"/>
    <w:rsid w:val="005856AD"/>
    <w:rsid w:val="007D3FBF"/>
    <w:rsid w:val="00813436"/>
    <w:rsid w:val="0081605E"/>
    <w:rsid w:val="008C619B"/>
    <w:rsid w:val="00A77F2C"/>
    <w:rsid w:val="00AA3D58"/>
    <w:rsid w:val="00D92D8E"/>
    <w:rsid w:val="00DB4FAE"/>
    <w:rsid w:val="00DD0036"/>
    <w:rsid w:val="00FB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7478">
      <w:bodyDiv w:val="1"/>
      <w:marLeft w:val="0"/>
      <w:marRight w:val="0"/>
      <w:marTop w:val="0"/>
      <w:marBottom w:val="0"/>
      <w:divBdr>
        <w:top w:val="none" w:sz="0" w:space="0" w:color="auto"/>
        <w:left w:val="none" w:sz="0" w:space="0" w:color="auto"/>
        <w:bottom w:val="none" w:sz="0" w:space="0" w:color="auto"/>
        <w:right w:val="none" w:sz="0" w:space="0" w:color="auto"/>
      </w:divBdr>
    </w:div>
    <w:div w:id="1141923660">
      <w:bodyDiv w:val="1"/>
      <w:marLeft w:val="0"/>
      <w:marRight w:val="0"/>
      <w:marTop w:val="0"/>
      <w:marBottom w:val="0"/>
      <w:divBdr>
        <w:top w:val="none" w:sz="0" w:space="0" w:color="auto"/>
        <w:left w:val="none" w:sz="0" w:space="0" w:color="auto"/>
        <w:bottom w:val="none" w:sz="0" w:space="0" w:color="auto"/>
        <w:right w:val="none" w:sz="0" w:space="0" w:color="auto"/>
      </w:divBdr>
    </w:div>
    <w:div w:id="15619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6</cp:revision>
  <cp:lastPrinted>2015-06-08T02:30:00Z</cp:lastPrinted>
  <dcterms:created xsi:type="dcterms:W3CDTF">2016-04-22T00:36:00Z</dcterms:created>
  <dcterms:modified xsi:type="dcterms:W3CDTF">2017-12-07T02:43:00Z</dcterms:modified>
</cp:coreProperties>
</file>