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3059" w14:textId="77777777" w:rsidR="003E58F0" w:rsidRDefault="005644B7">
      <w:bookmarkStart w:id="0" w:name="_GoBack"/>
      <w:bookmarkEnd w:id="0"/>
      <w:r>
        <w:t>研究課題名</w:t>
      </w:r>
    </w:p>
    <w:p w14:paraId="5E29B8AC" w14:textId="4570D7EB" w:rsidR="005644B7" w:rsidRDefault="005644B7" w:rsidP="00FC4435">
      <w:pPr>
        <w:spacing w:line="340" w:lineRule="exact"/>
      </w:pPr>
      <w:r>
        <w:rPr>
          <w:rFonts w:hint="eastAsia"/>
        </w:rPr>
        <w:t>「</w:t>
      </w:r>
      <w:r w:rsidR="00B15242" w:rsidRPr="00FC4435">
        <w:rPr>
          <w:rFonts w:hint="eastAsia"/>
          <w:szCs w:val="21"/>
        </w:rPr>
        <w:t>わが国の腎臓病患者における腎生検データベース構築ならびに腎臓病総合データベース構築に関する研究</w:t>
      </w:r>
      <w:r>
        <w:rPr>
          <w:rFonts w:hint="eastAsia"/>
        </w:rPr>
        <w:t>」</w:t>
      </w:r>
    </w:p>
    <w:p w14:paraId="4C3E0753" w14:textId="77777777" w:rsidR="006A4FE3" w:rsidRDefault="006A4FE3"/>
    <w:p w14:paraId="019E7F85" w14:textId="537E6883" w:rsidR="005644B7" w:rsidRDefault="005644B7">
      <w:r>
        <w:rPr>
          <w:rFonts w:hint="eastAsia"/>
        </w:rPr>
        <w:t xml:space="preserve">　　　　　　　　　　　　　　　　　　　　　　　　（承認番号　</w:t>
      </w:r>
      <w:r w:rsidR="001A64D1">
        <w:rPr>
          <w:rFonts w:hint="eastAsia"/>
        </w:rPr>
        <w:t>H29</w:t>
      </w:r>
      <w:r w:rsidR="006A4FE3">
        <w:rPr>
          <w:rFonts w:hint="eastAsia"/>
        </w:rPr>
        <w:t>中倫小第</w:t>
      </w:r>
      <w:r w:rsidR="00B15242">
        <w:rPr>
          <w:rFonts w:hint="eastAsia"/>
        </w:rPr>
        <w:t>78</w:t>
      </w:r>
      <w:r>
        <w:rPr>
          <w:rFonts w:hint="eastAsia"/>
        </w:rPr>
        <w:t>号）</w:t>
      </w:r>
    </w:p>
    <w:p w14:paraId="388ECD69" w14:textId="77777777" w:rsidR="005644B7" w:rsidRDefault="005644B7">
      <w:r>
        <w:rPr>
          <w:rFonts w:hint="eastAsia"/>
        </w:rPr>
        <w:t xml:space="preserve">　　　　　　　　　　　　　　　</w:t>
      </w:r>
    </w:p>
    <w:p w14:paraId="596B028C" w14:textId="2A0E430D" w:rsidR="005644B7" w:rsidRDefault="003F1834" w:rsidP="005644B7">
      <w:pPr>
        <w:jc w:val="center"/>
      </w:pPr>
      <w:r>
        <w:rPr>
          <w:rFonts w:hint="eastAsia"/>
        </w:rPr>
        <w:t>研究</w:t>
      </w:r>
      <w:r w:rsidR="005644B7">
        <w:rPr>
          <w:rFonts w:hint="eastAsia"/>
        </w:rPr>
        <w:t>実施についてのお知らせ</w:t>
      </w:r>
    </w:p>
    <w:p w14:paraId="794D8C26" w14:textId="77777777" w:rsidR="005644B7" w:rsidRDefault="005644B7" w:rsidP="005644B7">
      <w:pPr>
        <w:jc w:val="center"/>
      </w:pPr>
    </w:p>
    <w:p w14:paraId="2F067F19" w14:textId="20BAA2E8" w:rsidR="005644B7" w:rsidRDefault="005644B7" w:rsidP="005644B7">
      <w:pPr>
        <w:jc w:val="left"/>
      </w:pPr>
      <w:r>
        <w:rPr>
          <w:rFonts w:hint="eastAsia"/>
        </w:rPr>
        <w:t xml:space="preserve">　</w:t>
      </w:r>
      <w:r w:rsidR="00B15242">
        <w:rPr>
          <w:rFonts w:hint="eastAsia"/>
        </w:rPr>
        <w:t>沖縄県立中部病院腎臓内科</w:t>
      </w:r>
      <w:r>
        <w:rPr>
          <w:rFonts w:hint="eastAsia"/>
        </w:rPr>
        <w:t>では、</w:t>
      </w:r>
      <w:r w:rsidR="003F1834">
        <w:rPr>
          <w:rFonts w:hint="eastAsia"/>
        </w:rPr>
        <w:t>下記の</w:t>
      </w:r>
      <w:r w:rsidR="00B15242">
        <w:rPr>
          <w:rFonts w:hint="eastAsia"/>
        </w:rPr>
        <w:t>多施設共同</w:t>
      </w:r>
      <w:r w:rsidR="003F1834">
        <w:rPr>
          <w:rFonts w:hint="eastAsia"/>
        </w:rPr>
        <w:t>研究</w:t>
      </w:r>
      <w:r w:rsidRPr="005644B7">
        <w:rPr>
          <w:rFonts w:hint="eastAsia"/>
        </w:rPr>
        <w:t>を実施しております。</w:t>
      </w:r>
    </w:p>
    <w:p w14:paraId="002F194D" w14:textId="77777777" w:rsidR="006A4FE3" w:rsidRDefault="006A4FE3" w:rsidP="005644B7">
      <w:pPr>
        <w:jc w:val="left"/>
      </w:pPr>
    </w:p>
    <w:p w14:paraId="2746AE23" w14:textId="748A902E" w:rsidR="005644B7" w:rsidRDefault="005644B7" w:rsidP="005644B7">
      <w:pPr>
        <w:jc w:val="left"/>
      </w:pPr>
      <w:r>
        <w:rPr>
          <w:rFonts w:hint="eastAsia"/>
        </w:rPr>
        <w:t xml:space="preserve">　</w:t>
      </w:r>
      <w:r w:rsidR="006A4FE3">
        <w:rPr>
          <w:rFonts w:hint="eastAsia"/>
        </w:rPr>
        <w:t xml:space="preserve">　　　　　　　　　　　　　　　　　　　　　　　　　　　　平成</w:t>
      </w:r>
      <w:r w:rsidR="006A4FE3">
        <w:rPr>
          <w:rFonts w:hint="eastAsia"/>
        </w:rPr>
        <w:t>29</w:t>
      </w:r>
      <w:r w:rsidR="006A4FE3">
        <w:rPr>
          <w:rFonts w:hint="eastAsia"/>
        </w:rPr>
        <w:t>年</w:t>
      </w:r>
      <w:r w:rsidR="006A4FE3">
        <w:rPr>
          <w:rFonts w:hint="eastAsia"/>
        </w:rPr>
        <w:t>12</w:t>
      </w:r>
      <w:r w:rsidR="006A4FE3">
        <w:rPr>
          <w:rFonts w:hint="eastAsia"/>
        </w:rPr>
        <w:t>月</w:t>
      </w:r>
      <w:r w:rsidR="006A4FE3">
        <w:rPr>
          <w:rFonts w:hint="eastAsia"/>
        </w:rPr>
        <w:t>25</w:t>
      </w:r>
      <w:r>
        <w:rPr>
          <w:rFonts w:hint="eastAsia"/>
        </w:rPr>
        <w:t>日</w:t>
      </w:r>
    </w:p>
    <w:p w14:paraId="5D933633" w14:textId="77777777" w:rsidR="005644B7" w:rsidRDefault="005644B7" w:rsidP="005644B7">
      <w:pPr>
        <w:jc w:val="left"/>
      </w:pPr>
    </w:p>
    <w:p w14:paraId="73933949" w14:textId="77777777" w:rsidR="005644B7" w:rsidRDefault="005644B7" w:rsidP="005644B7">
      <w:pPr>
        <w:ind w:firstLineChars="100" w:firstLine="210"/>
        <w:jc w:val="left"/>
      </w:pPr>
      <w:r>
        <w:rPr>
          <w:rFonts w:hint="eastAsia"/>
        </w:rPr>
        <w:t>【研究課題名】</w:t>
      </w:r>
    </w:p>
    <w:p w14:paraId="7209A1E6" w14:textId="6A42442D" w:rsidR="005644B7" w:rsidRPr="00B15242" w:rsidRDefault="00B15242" w:rsidP="00B15242">
      <w:pPr>
        <w:spacing w:line="340" w:lineRule="exact"/>
        <w:ind w:firstLineChars="100" w:firstLine="210"/>
        <w:rPr>
          <w:szCs w:val="21"/>
        </w:rPr>
      </w:pPr>
      <w:r w:rsidRPr="00B15242">
        <w:rPr>
          <w:rFonts w:hint="eastAsia"/>
          <w:szCs w:val="21"/>
        </w:rPr>
        <w:t>わが国の腎臓病患者における腎生検データベース構築ならびに腎臓病総合データベース構築に関する研究</w:t>
      </w:r>
    </w:p>
    <w:p w14:paraId="7694E279" w14:textId="77777777" w:rsidR="005644B7" w:rsidRDefault="005644B7" w:rsidP="005644B7">
      <w:pPr>
        <w:ind w:firstLineChars="100" w:firstLine="210"/>
        <w:jc w:val="left"/>
      </w:pPr>
    </w:p>
    <w:p w14:paraId="48C127C7" w14:textId="77777777" w:rsidR="005644B7" w:rsidRDefault="005644B7" w:rsidP="005644B7">
      <w:pPr>
        <w:ind w:firstLineChars="100" w:firstLine="210"/>
        <w:jc w:val="left"/>
      </w:pPr>
      <w:r>
        <w:rPr>
          <w:rFonts w:hint="eastAsia"/>
        </w:rPr>
        <w:t>【研究期間】</w:t>
      </w:r>
    </w:p>
    <w:p w14:paraId="351FE5D2" w14:textId="630F9D4B" w:rsidR="005644B7" w:rsidRDefault="00B15242" w:rsidP="005644B7">
      <w:pPr>
        <w:ind w:firstLineChars="100" w:firstLine="210"/>
        <w:jc w:val="left"/>
      </w:pPr>
      <w:r>
        <w:rPr>
          <w:rFonts w:hint="eastAsia"/>
        </w:rPr>
        <w:t>2017</w:t>
      </w:r>
      <w:r>
        <w:rPr>
          <w:rFonts w:hint="eastAsia"/>
        </w:rPr>
        <w:t>年</w:t>
      </w:r>
      <w:r>
        <w:rPr>
          <w:rFonts w:hint="eastAsia"/>
        </w:rPr>
        <w:t>12</w:t>
      </w:r>
      <w:r>
        <w:rPr>
          <w:rFonts w:hint="eastAsia"/>
        </w:rPr>
        <w:t>月</w:t>
      </w:r>
      <w:r>
        <w:rPr>
          <w:rFonts w:hint="eastAsia"/>
        </w:rPr>
        <w:t>25</w:t>
      </w:r>
      <w:r>
        <w:rPr>
          <w:rFonts w:hint="eastAsia"/>
        </w:rPr>
        <w:t>日から</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p w14:paraId="23C06BAD" w14:textId="77777777" w:rsidR="005644B7" w:rsidRDefault="005644B7" w:rsidP="005644B7">
      <w:pPr>
        <w:ind w:firstLineChars="100" w:firstLine="210"/>
        <w:jc w:val="left"/>
      </w:pPr>
    </w:p>
    <w:p w14:paraId="27EFA324" w14:textId="77777777" w:rsidR="005644B7" w:rsidRDefault="005644B7" w:rsidP="005644B7">
      <w:pPr>
        <w:ind w:firstLineChars="100" w:firstLine="210"/>
        <w:jc w:val="left"/>
      </w:pPr>
      <w:r>
        <w:rPr>
          <w:rFonts w:hint="eastAsia"/>
        </w:rPr>
        <w:t>【調査対象】</w:t>
      </w:r>
    </w:p>
    <w:p w14:paraId="2F526702" w14:textId="5A9A5826" w:rsidR="005644B7" w:rsidRPr="003F1834" w:rsidRDefault="00B15242" w:rsidP="005644B7">
      <w:pPr>
        <w:ind w:firstLineChars="100" w:firstLine="210"/>
        <w:jc w:val="left"/>
      </w:pPr>
      <w:r>
        <w:rPr>
          <w:rFonts w:hint="eastAsia"/>
        </w:rPr>
        <w:t>2008</w:t>
      </w:r>
      <w:r>
        <w:rPr>
          <w:rFonts w:hint="eastAsia"/>
        </w:rPr>
        <w:t>年</w:t>
      </w:r>
      <w:r>
        <w:rPr>
          <w:rFonts w:hint="eastAsia"/>
        </w:rPr>
        <w:t>10</w:t>
      </w:r>
      <w:r>
        <w:rPr>
          <w:rFonts w:hint="eastAsia"/>
        </w:rPr>
        <w:t>月</w:t>
      </w:r>
      <w:r>
        <w:rPr>
          <w:rFonts w:hint="eastAsia"/>
        </w:rPr>
        <w:t>28</w:t>
      </w:r>
      <w:r>
        <w:rPr>
          <w:rFonts w:hint="eastAsia"/>
        </w:rPr>
        <w:t>日から</w:t>
      </w:r>
      <w:r>
        <w:rPr>
          <w:rFonts w:hint="eastAsia"/>
        </w:rPr>
        <w:t>2018</w:t>
      </w:r>
      <w:r>
        <w:rPr>
          <w:rFonts w:hint="eastAsia"/>
        </w:rPr>
        <w:t>年</w:t>
      </w:r>
      <w:r>
        <w:rPr>
          <w:rFonts w:hint="eastAsia"/>
        </w:rPr>
        <w:t>12</w:t>
      </w:r>
      <w:r>
        <w:rPr>
          <w:rFonts w:hint="eastAsia"/>
        </w:rPr>
        <w:t>月</w:t>
      </w:r>
      <w:r>
        <w:rPr>
          <w:rFonts w:hint="eastAsia"/>
        </w:rPr>
        <w:t>31</w:t>
      </w:r>
      <w:r>
        <w:rPr>
          <w:rFonts w:hint="eastAsia"/>
        </w:rPr>
        <w:t>日の期間において、沖縄県立中部病院にて腎生検を受けたすべての患者、腎生検非施行の腎臓病患者</w:t>
      </w:r>
    </w:p>
    <w:p w14:paraId="074683C8" w14:textId="77777777" w:rsidR="005644B7" w:rsidRDefault="005644B7" w:rsidP="005644B7">
      <w:pPr>
        <w:ind w:firstLineChars="100" w:firstLine="210"/>
        <w:jc w:val="left"/>
      </w:pPr>
    </w:p>
    <w:p w14:paraId="373A5125" w14:textId="77777777" w:rsidR="005644B7" w:rsidRDefault="005644B7" w:rsidP="005644B7">
      <w:pPr>
        <w:ind w:firstLineChars="100" w:firstLine="210"/>
        <w:jc w:val="left"/>
      </w:pPr>
      <w:r>
        <w:rPr>
          <w:rFonts w:hint="eastAsia"/>
        </w:rPr>
        <w:t>【研究目的・意義】</w:t>
      </w:r>
    </w:p>
    <w:p w14:paraId="3A0CA96B" w14:textId="07D8BDFE" w:rsidR="001E552E" w:rsidRPr="00844666" w:rsidRDefault="001E552E" w:rsidP="001E552E">
      <w:pPr>
        <w:ind w:firstLineChars="100" w:firstLine="210"/>
      </w:pPr>
      <w:r>
        <w:rPr>
          <w:rFonts w:ascii="ＭＳ 明朝" w:hAnsi="ＭＳ 明朝" w:hint="eastAsia"/>
          <w:color w:val="000000"/>
        </w:rPr>
        <w:t>本研究はわが国で初めての全国的な腎臓病総合データベース構築に関する研究です。</w:t>
      </w:r>
    </w:p>
    <w:p w14:paraId="230C84E2" w14:textId="6CD7F27C" w:rsidR="00B15242" w:rsidRPr="00844666" w:rsidRDefault="001E552E" w:rsidP="001E552E">
      <w:pPr>
        <w:ind w:firstLineChars="100" w:firstLine="210"/>
        <w:jc w:val="left"/>
      </w:pPr>
      <w:r>
        <w:rPr>
          <w:rFonts w:hint="eastAsia"/>
        </w:rPr>
        <w:t>通常診療で得られるデータを登録することで、</w:t>
      </w:r>
      <w:r>
        <w:rPr>
          <w:rFonts w:ascii="ＭＳ 明朝" w:hAnsi="ＭＳ 明朝" w:hint="eastAsia"/>
          <w:color w:val="000000"/>
        </w:rPr>
        <w:t>わが国における腎臓病発症の実態が明らかとなり，腎臓病診療のあり方の根拠となるデータや，腎臓病診療のガイドライン策定の際の参考となる基礎データを得ることが可能となります。さらに</w:t>
      </w:r>
      <w:r>
        <w:rPr>
          <w:rFonts w:ascii="ＭＳ 明朝" w:hAnsi="ＭＳ 明朝" w:cs="ＭＳ Ｐゴシック" w:hint="eastAsia"/>
          <w:color w:val="000000"/>
        </w:rPr>
        <w:t>本研究と維持透析導入との関連性を検討し腎死までの経過を明らかにすることにより，</w:t>
      </w:r>
      <w:r>
        <w:rPr>
          <w:rFonts w:ascii="ＭＳ 明朝" w:hAnsi="ＭＳ 明朝" w:hint="eastAsia"/>
          <w:color w:val="000000"/>
        </w:rPr>
        <w:t>腎臓病</w:t>
      </w:r>
      <w:r>
        <w:rPr>
          <w:rFonts w:ascii="ＭＳ 明朝" w:hAnsi="ＭＳ 明朝" w:cs="ＭＳ Ｐゴシック" w:hint="eastAsia"/>
          <w:color w:val="000000"/>
        </w:rPr>
        <w:t>の予後調査が可能となります。</w:t>
      </w:r>
    </w:p>
    <w:p w14:paraId="65C16867" w14:textId="337E7A74" w:rsidR="006A4FE3" w:rsidRPr="001E552E" w:rsidRDefault="00E64909" w:rsidP="001E552E">
      <w:pPr>
        <w:ind w:firstLineChars="100" w:firstLine="210"/>
        <w:jc w:val="left"/>
      </w:pPr>
      <w:r w:rsidRPr="00844666">
        <w:rPr>
          <w:rFonts w:hint="eastAsia"/>
        </w:rPr>
        <w:t xml:space="preserve">　　　　　　　　　　　　　　</w:t>
      </w:r>
    </w:p>
    <w:p w14:paraId="162C9447" w14:textId="7CCA14C2" w:rsidR="001E552E" w:rsidRDefault="005644B7" w:rsidP="008D2DF4">
      <w:pPr>
        <w:ind w:firstLineChars="100" w:firstLine="210"/>
        <w:jc w:val="left"/>
      </w:pPr>
      <w:r>
        <w:t>【研究の方法】</w:t>
      </w:r>
    </w:p>
    <w:p w14:paraId="3893BD35" w14:textId="77777777" w:rsidR="00B15242" w:rsidRPr="008D2DF4" w:rsidRDefault="00B15242" w:rsidP="008D2DF4">
      <w:pPr>
        <w:spacing w:line="340" w:lineRule="exact"/>
        <w:ind w:leftChars="100" w:left="210" w:firstLineChars="100" w:firstLine="210"/>
        <w:rPr>
          <w:rFonts w:cs="ＭＳ Ｐゴシック"/>
          <w:szCs w:val="21"/>
        </w:rPr>
      </w:pPr>
      <w:r w:rsidRPr="008D2DF4">
        <w:rPr>
          <w:rFonts w:hint="eastAsia"/>
          <w:szCs w:val="21"/>
        </w:rPr>
        <w:t>この研究の実施には，通常の診療で行う腎生検の病理組織診断の結果，尿検査や血液検査の結果を使用させて頂きます。具体的には，患者さまの性別，病理組織の診断名，尿蛋白，尿潜血，血清クレアチニン濃度などをコンピュータに登録していきます。全国より登録されたデータの集計を行います。この研究のために，特別に組織を頂いたり，追加の尿検査や血液検査を行うことはありません。腎生検を受けておられない方につい</w:t>
      </w:r>
      <w:r w:rsidRPr="008D2DF4">
        <w:rPr>
          <w:rFonts w:hint="eastAsia"/>
          <w:szCs w:val="21"/>
        </w:rPr>
        <w:lastRenderedPageBreak/>
        <w:t>ては，腎生検以外のデータを登録していきます。</w:t>
      </w:r>
      <w:r w:rsidRPr="008D2DF4">
        <w:rPr>
          <w:rFonts w:cs="ＭＳ Ｐゴシック" w:hint="eastAsia"/>
          <w:szCs w:val="21"/>
        </w:rPr>
        <w:t>この研究と将来透析に導入されるかどうかなどの関連を検討して腎機能などの予後（病気のたどる経過）に関する調査を行います。</w:t>
      </w:r>
    </w:p>
    <w:p w14:paraId="47CF1A79" w14:textId="77777777" w:rsidR="006A4FE3" w:rsidRPr="00B15242" w:rsidRDefault="006A4FE3" w:rsidP="00E64909">
      <w:pPr>
        <w:ind w:firstLine="220"/>
        <w:jc w:val="left"/>
      </w:pPr>
    </w:p>
    <w:p w14:paraId="47E19373" w14:textId="52498991" w:rsidR="005644B7" w:rsidRDefault="00E64909" w:rsidP="00E64909">
      <w:pPr>
        <w:ind w:firstLine="220"/>
        <w:jc w:val="left"/>
      </w:pPr>
      <w:r>
        <w:rPr>
          <w:rFonts w:hint="eastAsia"/>
        </w:rPr>
        <w:t xml:space="preserve">　</w:t>
      </w:r>
      <w:r w:rsidR="005644B7">
        <w:rPr>
          <w:rFonts w:hint="eastAsia"/>
        </w:rPr>
        <w:t>【個人情報の取扱い】</w:t>
      </w:r>
    </w:p>
    <w:p w14:paraId="33E27DD1" w14:textId="781E9010" w:rsidR="003F1834" w:rsidRPr="008D2DF4" w:rsidRDefault="003F1834" w:rsidP="008D2DF4">
      <w:pPr>
        <w:wordWrap w:val="0"/>
        <w:autoSpaceDE w:val="0"/>
        <w:autoSpaceDN w:val="0"/>
        <w:adjustRightInd w:val="0"/>
        <w:spacing w:line="251" w:lineRule="atLeast"/>
        <w:ind w:left="210" w:hangingChars="100" w:hanging="210"/>
        <w:rPr>
          <w:rFonts w:asciiTheme="minorEastAsia" w:hAnsiTheme="minorEastAsia"/>
          <w:spacing w:val="-1"/>
          <w:kern w:val="0"/>
          <w:szCs w:val="21"/>
        </w:rPr>
      </w:pPr>
      <w:r>
        <w:rPr>
          <w:rFonts w:hint="eastAsia"/>
          <w:szCs w:val="21"/>
        </w:rPr>
        <w:t xml:space="preserve">　</w:t>
      </w:r>
      <w:r w:rsidR="008D2DF4">
        <w:rPr>
          <w:rFonts w:hint="eastAsia"/>
          <w:szCs w:val="21"/>
        </w:rPr>
        <w:t xml:space="preserve">　</w:t>
      </w:r>
      <w:r w:rsidR="00B15242" w:rsidRPr="008D2DF4">
        <w:rPr>
          <w:rFonts w:hint="eastAsia"/>
          <w:szCs w:val="21"/>
        </w:rPr>
        <w:t>試料あるいはデータの管理はコード番号等で行い，あなたの氏名が外部に漏れることは絶対にないよう十分注意して行います。プライバシーの保護について細心の注意を払います。</w:t>
      </w:r>
    </w:p>
    <w:p w14:paraId="13018901" w14:textId="77777777" w:rsidR="005644B7" w:rsidRDefault="005644B7" w:rsidP="003F1834">
      <w:pPr>
        <w:jc w:val="left"/>
      </w:pPr>
    </w:p>
    <w:p w14:paraId="3CF1A92E"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0A6A1E20" w14:textId="77777777" w:rsidR="001E552E" w:rsidRPr="008D2DF4" w:rsidRDefault="001E552E" w:rsidP="008D2DF4">
      <w:pPr>
        <w:spacing w:line="340" w:lineRule="exact"/>
        <w:ind w:firstLineChars="100" w:firstLine="210"/>
        <w:rPr>
          <w:szCs w:val="21"/>
        </w:rPr>
      </w:pPr>
      <w:r w:rsidRPr="008D2DF4">
        <w:rPr>
          <w:rFonts w:hint="eastAsia"/>
          <w:szCs w:val="21"/>
        </w:rPr>
        <w:t xml:space="preserve">岡山大学医学部・歯学部附属病院　腎臓内科　</w:t>
      </w:r>
    </w:p>
    <w:p w14:paraId="24126747" w14:textId="77777777" w:rsidR="001E552E" w:rsidRPr="008D2DF4" w:rsidRDefault="001E552E" w:rsidP="008D2DF4">
      <w:pPr>
        <w:spacing w:line="340" w:lineRule="exact"/>
        <w:ind w:firstLineChars="100" w:firstLine="210"/>
        <w:rPr>
          <w:szCs w:val="21"/>
        </w:rPr>
      </w:pPr>
      <w:r w:rsidRPr="008D2DF4">
        <w:rPr>
          <w:rFonts w:hint="eastAsia"/>
          <w:szCs w:val="21"/>
        </w:rPr>
        <w:t xml:space="preserve">医師　槇野　博史　　杉山　　斉　　前島　洋平　　佐田　憲映　</w:t>
      </w:r>
    </w:p>
    <w:p w14:paraId="7110C45D" w14:textId="77777777" w:rsidR="001E552E" w:rsidRDefault="001E552E" w:rsidP="008D2DF4">
      <w:pPr>
        <w:spacing w:line="340" w:lineRule="exact"/>
        <w:ind w:firstLineChars="400" w:firstLine="840"/>
        <w:rPr>
          <w:szCs w:val="21"/>
        </w:rPr>
      </w:pPr>
      <w:r w:rsidRPr="008D2DF4">
        <w:rPr>
          <w:rFonts w:hint="eastAsia"/>
          <w:szCs w:val="21"/>
        </w:rPr>
        <w:t xml:space="preserve">喜多村真治　　中尾　一志　　赤木　　滋　　森永　裕士　</w:t>
      </w:r>
    </w:p>
    <w:p w14:paraId="14BB9C22" w14:textId="77777777" w:rsidR="008D2DF4" w:rsidRPr="008D2DF4" w:rsidRDefault="008D2DF4" w:rsidP="008D2DF4">
      <w:pPr>
        <w:spacing w:line="340" w:lineRule="exact"/>
        <w:ind w:firstLineChars="400" w:firstLine="840"/>
        <w:rPr>
          <w:szCs w:val="21"/>
        </w:rPr>
      </w:pPr>
    </w:p>
    <w:p w14:paraId="392D1398" w14:textId="799CF04C" w:rsidR="005644B7" w:rsidRDefault="001E552E" w:rsidP="008D2DF4">
      <w:pPr>
        <w:ind w:firstLineChars="100" w:firstLine="210"/>
        <w:jc w:val="left"/>
        <w:rPr>
          <w:szCs w:val="21"/>
        </w:rPr>
      </w:pPr>
      <w:r w:rsidRPr="008D2DF4">
        <w:rPr>
          <w:rFonts w:hint="eastAsia"/>
          <w:szCs w:val="21"/>
        </w:rPr>
        <w:t>電話：</w:t>
      </w:r>
      <w:r w:rsidRPr="008D2DF4">
        <w:rPr>
          <w:szCs w:val="21"/>
        </w:rPr>
        <w:t>086-235-7235</w:t>
      </w:r>
      <w:r w:rsidRPr="008D2DF4">
        <w:rPr>
          <w:rFonts w:hAnsi="Century" w:cs="Times New Roman" w:hint="eastAsia"/>
          <w:spacing w:val="2"/>
          <w:szCs w:val="21"/>
        </w:rPr>
        <w:t xml:space="preserve">　　</w:t>
      </w:r>
      <w:r w:rsidRPr="008D2DF4">
        <w:rPr>
          <w:rFonts w:hint="eastAsia"/>
          <w:szCs w:val="21"/>
        </w:rPr>
        <w:t>住所：〒</w:t>
      </w:r>
      <w:r w:rsidRPr="008D2DF4">
        <w:rPr>
          <w:szCs w:val="21"/>
        </w:rPr>
        <w:t>700-8558</w:t>
      </w:r>
      <w:r w:rsidRPr="008D2DF4">
        <w:rPr>
          <w:rFonts w:hint="eastAsia"/>
          <w:szCs w:val="21"/>
        </w:rPr>
        <w:t xml:space="preserve">　岡山市鹿田町二丁目５番１号</w:t>
      </w:r>
    </w:p>
    <w:p w14:paraId="1B0A6A4E" w14:textId="77777777" w:rsidR="008D2DF4" w:rsidRPr="008D2DF4" w:rsidRDefault="008D2DF4" w:rsidP="008D2DF4">
      <w:pPr>
        <w:ind w:firstLineChars="100" w:firstLine="210"/>
        <w:jc w:val="left"/>
        <w:rPr>
          <w:szCs w:val="21"/>
        </w:rPr>
      </w:pPr>
    </w:p>
    <w:p w14:paraId="115589C9" w14:textId="77777777" w:rsidR="005644B7" w:rsidRDefault="005644B7" w:rsidP="005644B7">
      <w:pPr>
        <w:ind w:firstLineChars="100" w:firstLine="210"/>
        <w:jc w:val="left"/>
      </w:pPr>
      <w:r>
        <w:rPr>
          <w:rFonts w:hint="eastAsia"/>
        </w:rPr>
        <w:t>【本研究に関する問い合わせ先】</w:t>
      </w:r>
    </w:p>
    <w:p w14:paraId="19939626" w14:textId="3E8E41D7" w:rsidR="003F1834" w:rsidRDefault="003F1834" w:rsidP="003F1834">
      <w:pPr>
        <w:ind w:firstLineChars="100" w:firstLine="210"/>
        <w:jc w:val="left"/>
      </w:pPr>
      <w:r>
        <w:rPr>
          <w:rFonts w:hint="eastAsia"/>
        </w:rPr>
        <w:t>沖縄県立中部病院</w:t>
      </w:r>
      <w:r>
        <w:t xml:space="preserve"> </w:t>
      </w:r>
      <w:r w:rsidR="001E552E">
        <w:rPr>
          <w:rFonts w:hint="eastAsia"/>
        </w:rPr>
        <w:t>腎臓内科　宮里均</w:t>
      </w:r>
    </w:p>
    <w:p w14:paraId="4DF3F723" w14:textId="7D8DDE2D" w:rsidR="003F1834" w:rsidRDefault="003F1834" w:rsidP="003F1834">
      <w:pPr>
        <w:ind w:firstLineChars="100" w:firstLine="210"/>
        <w:jc w:val="left"/>
      </w:pPr>
      <w:r>
        <w:rPr>
          <w:rFonts w:hint="eastAsia"/>
        </w:rPr>
        <w:t>〒</w:t>
      </w:r>
      <w:r>
        <w:t xml:space="preserve">904-2293 </w:t>
      </w:r>
      <w:r>
        <w:rPr>
          <w:rFonts w:hint="eastAsia"/>
        </w:rPr>
        <w:t>沖縄県うるま市宮里</w:t>
      </w:r>
      <w:r>
        <w:t>281</w:t>
      </w:r>
      <w:r>
        <w:rPr>
          <w:rFonts w:hint="eastAsia"/>
        </w:rPr>
        <w:t xml:space="preserve">　電話：</w:t>
      </w:r>
      <w:r>
        <w:t xml:space="preserve">098-973-4111 </w:t>
      </w:r>
    </w:p>
    <w:p w14:paraId="235CD08F" w14:textId="77777777" w:rsidR="005644B7" w:rsidRDefault="005644B7" w:rsidP="005644B7">
      <w:pPr>
        <w:ind w:firstLineChars="100" w:firstLine="210"/>
        <w:jc w:val="left"/>
      </w:pPr>
    </w:p>
    <w:p w14:paraId="3AB9C56E"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CCD8D" w14:textId="77777777" w:rsidR="00D00809" w:rsidRDefault="00D00809" w:rsidP="005856AD">
      <w:r>
        <w:separator/>
      </w:r>
    </w:p>
  </w:endnote>
  <w:endnote w:type="continuationSeparator" w:id="0">
    <w:p w14:paraId="27D0E581" w14:textId="77777777" w:rsidR="00D00809" w:rsidRDefault="00D00809"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 ????"/>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52B73" w14:textId="77777777" w:rsidR="00D00809" w:rsidRDefault="00D00809" w:rsidP="005856AD">
      <w:r>
        <w:separator/>
      </w:r>
    </w:p>
  </w:footnote>
  <w:footnote w:type="continuationSeparator" w:id="0">
    <w:p w14:paraId="67ABAF6A" w14:textId="77777777" w:rsidR="00D00809" w:rsidRDefault="00D00809"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6082D"/>
    <w:rsid w:val="001A64D1"/>
    <w:rsid w:val="001E552E"/>
    <w:rsid w:val="003E58F0"/>
    <w:rsid w:val="003F1834"/>
    <w:rsid w:val="00424CB9"/>
    <w:rsid w:val="0046034C"/>
    <w:rsid w:val="005279BC"/>
    <w:rsid w:val="005644B7"/>
    <w:rsid w:val="005856AD"/>
    <w:rsid w:val="006A4FE3"/>
    <w:rsid w:val="007D3FBF"/>
    <w:rsid w:val="007F0E03"/>
    <w:rsid w:val="00813436"/>
    <w:rsid w:val="0081605E"/>
    <w:rsid w:val="008C0E28"/>
    <w:rsid w:val="008C619B"/>
    <w:rsid w:val="008D2DF4"/>
    <w:rsid w:val="00A77F2C"/>
    <w:rsid w:val="00AA3D58"/>
    <w:rsid w:val="00B15242"/>
    <w:rsid w:val="00B91F53"/>
    <w:rsid w:val="00C01C0B"/>
    <w:rsid w:val="00D00809"/>
    <w:rsid w:val="00D92D8E"/>
    <w:rsid w:val="00DD0036"/>
    <w:rsid w:val="00E64909"/>
    <w:rsid w:val="00FC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9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5</cp:revision>
  <cp:lastPrinted>2015-06-08T02:30:00Z</cp:lastPrinted>
  <dcterms:created xsi:type="dcterms:W3CDTF">2017-12-18T06:50:00Z</dcterms:created>
  <dcterms:modified xsi:type="dcterms:W3CDTF">2018-03-22T05:39:00Z</dcterms:modified>
</cp:coreProperties>
</file>