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19E10" w14:textId="77777777"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14:paraId="3D19910C" w14:textId="77777777" w:rsidR="005644B7" w:rsidRDefault="005644B7">
      <w:r>
        <w:rPr>
          <w:rFonts w:hint="eastAsia"/>
        </w:rPr>
        <w:t xml:space="preserve">　　　　　　　　　　　　　　　</w:t>
      </w:r>
    </w:p>
    <w:p w14:paraId="18DE4CE8" w14:textId="4BF31019" w:rsidR="005644B7" w:rsidRDefault="00B51527" w:rsidP="005644B7">
      <w:pPr>
        <w:jc w:val="center"/>
      </w:pPr>
      <w:r>
        <w:rPr>
          <w:rFonts w:hint="eastAsia"/>
        </w:rPr>
        <w:t>研究</w:t>
      </w:r>
      <w:r w:rsidR="005644B7">
        <w:rPr>
          <w:rFonts w:hint="eastAsia"/>
        </w:rPr>
        <w:t>実施についてのお知らせ</w:t>
      </w:r>
    </w:p>
    <w:p w14:paraId="23392811" w14:textId="77777777" w:rsidR="005644B7" w:rsidRPr="00CC1F62" w:rsidRDefault="005644B7" w:rsidP="005644B7">
      <w:pPr>
        <w:jc w:val="left"/>
        <w:rPr>
          <w:u w:val="single"/>
        </w:rPr>
      </w:pPr>
    </w:p>
    <w:p w14:paraId="62C2C819" w14:textId="3C7C75FF" w:rsidR="005644B7" w:rsidRDefault="005644B7" w:rsidP="00CC1F62">
      <w:pPr>
        <w:jc w:val="left"/>
      </w:pPr>
      <w:r>
        <w:rPr>
          <w:rFonts w:hint="eastAsia"/>
        </w:rPr>
        <w:t xml:space="preserve">　　　　　　　　　　　　　　　　　　　　　　　　　　　　　平成</w:t>
      </w:r>
      <w:r w:rsidR="00FE67FA">
        <w:t>30</w:t>
      </w:r>
      <w:r>
        <w:rPr>
          <w:rFonts w:hint="eastAsia"/>
        </w:rPr>
        <w:t>年</w:t>
      </w:r>
      <w:r w:rsidR="00B51527">
        <w:rPr>
          <w:rFonts w:hint="eastAsia"/>
        </w:rPr>
        <w:t>10</w:t>
      </w:r>
      <w:r>
        <w:rPr>
          <w:rFonts w:hint="eastAsia"/>
        </w:rPr>
        <w:t>月</w:t>
      </w:r>
      <w:r w:rsidR="00B51527">
        <w:rPr>
          <w:rFonts w:hint="eastAsia"/>
        </w:rPr>
        <w:t>16</w:t>
      </w:r>
      <w:bookmarkStart w:id="0" w:name="_GoBack"/>
      <w:bookmarkEnd w:id="0"/>
      <w:r>
        <w:rPr>
          <w:rFonts w:hint="eastAsia"/>
        </w:rPr>
        <w:t>日</w:t>
      </w:r>
    </w:p>
    <w:p w14:paraId="65836290" w14:textId="77777777" w:rsidR="00CC1F62" w:rsidRDefault="00CC1F62" w:rsidP="00CC1F62">
      <w:pPr>
        <w:ind w:firstLineChars="100" w:firstLine="210"/>
        <w:jc w:val="left"/>
      </w:pPr>
      <w:r>
        <w:rPr>
          <w:rFonts w:hint="eastAsia"/>
        </w:rPr>
        <w:t>【研究課題名】</w:t>
      </w:r>
    </w:p>
    <w:p w14:paraId="7C691556" w14:textId="77777777" w:rsidR="005644B7" w:rsidRDefault="002750D5" w:rsidP="00E50297">
      <w:pPr>
        <w:jc w:val="left"/>
        <w:rPr>
          <w:rFonts w:asciiTheme="minorEastAsia" w:hAnsiTheme="minorEastAsia"/>
          <w:color w:val="000000"/>
          <w:szCs w:val="21"/>
        </w:rPr>
      </w:pPr>
      <w:r>
        <w:rPr>
          <w:rFonts w:hint="eastAsia"/>
        </w:rPr>
        <w:t xml:space="preserve">　</w:t>
      </w:r>
      <w:r w:rsidR="00F2116A">
        <w:rPr>
          <w:rFonts w:asciiTheme="minorEastAsia" w:hAnsiTheme="minorEastAsia" w:hint="eastAsia"/>
          <w:color w:val="000000"/>
          <w:szCs w:val="21"/>
        </w:rPr>
        <w:t>成人院外心肺停止</w:t>
      </w:r>
      <w:r w:rsidR="00F2116A" w:rsidRPr="00181F93">
        <w:rPr>
          <w:rFonts w:asciiTheme="minorEastAsia" w:hAnsiTheme="minorEastAsia" w:hint="eastAsia"/>
          <w:color w:val="000000"/>
          <w:szCs w:val="21"/>
        </w:rPr>
        <w:t>の搬送先病院ごとの生存予後</w:t>
      </w:r>
      <w:r w:rsidR="00F2116A" w:rsidRPr="00181F93">
        <w:rPr>
          <w:rFonts w:asciiTheme="minorEastAsia" w:hAnsiTheme="minorEastAsia" w:cs="ＭＳ 明朝" w:hint="eastAsia"/>
          <w:color w:val="000000"/>
          <w:szCs w:val="21"/>
        </w:rPr>
        <w:t>・</w:t>
      </w:r>
      <w:r w:rsidR="00F2116A" w:rsidRPr="00181F93">
        <w:rPr>
          <w:rFonts w:asciiTheme="minorEastAsia" w:hAnsiTheme="minorEastAsia" w:hint="eastAsia"/>
          <w:color w:val="000000"/>
          <w:szCs w:val="21"/>
        </w:rPr>
        <w:t>神</w:t>
      </w:r>
      <w:r w:rsidR="00F2116A" w:rsidRPr="00181F93">
        <w:rPr>
          <w:rFonts w:asciiTheme="minorEastAsia" w:hAnsiTheme="minorEastAsia" w:cs="ＭＳ 明朝" w:hint="eastAsia"/>
          <w:color w:val="000000"/>
          <w:szCs w:val="21"/>
        </w:rPr>
        <w:t>経</w:t>
      </w:r>
      <w:r w:rsidR="00F2116A" w:rsidRPr="00181F93">
        <w:rPr>
          <w:rFonts w:asciiTheme="minorEastAsia" w:hAnsiTheme="minorEastAsia" w:hint="eastAsia"/>
          <w:color w:val="000000"/>
          <w:szCs w:val="21"/>
        </w:rPr>
        <w:t>予後の差の</w:t>
      </w:r>
      <w:r w:rsidR="00F2116A" w:rsidRPr="00181F93">
        <w:rPr>
          <w:rFonts w:asciiTheme="minorEastAsia" w:hAnsiTheme="minorEastAsia" w:cs="ＭＳ 明朝" w:hint="eastAsia"/>
          <w:color w:val="000000"/>
          <w:szCs w:val="21"/>
        </w:rPr>
        <w:t>検</w:t>
      </w:r>
      <w:r w:rsidR="00F2116A" w:rsidRPr="00181F93">
        <w:rPr>
          <w:rFonts w:asciiTheme="minorEastAsia" w:hAnsiTheme="minorEastAsia" w:hint="eastAsia"/>
          <w:color w:val="000000"/>
          <w:szCs w:val="21"/>
        </w:rPr>
        <w:t>討</w:t>
      </w:r>
    </w:p>
    <w:p w14:paraId="66647B14" w14:textId="77777777" w:rsidR="00E50297" w:rsidRPr="00E50297" w:rsidRDefault="00E50297" w:rsidP="00E50297">
      <w:pPr>
        <w:jc w:val="left"/>
        <w:rPr>
          <w:rFonts w:asciiTheme="minorEastAsia" w:hAnsiTheme="minorEastAsia"/>
          <w:szCs w:val="21"/>
        </w:rPr>
      </w:pPr>
    </w:p>
    <w:p w14:paraId="37D28B67" w14:textId="77777777" w:rsidR="005644B7" w:rsidRDefault="005644B7" w:rsidP="005644B7">
      <w:pPr>
        <w:ind w:firstLineChars="100" w:firstLine="210"/>
        <w:jc w:val="left"/>
      </w:pPr>
      <w:r>
        <w:rPr>
          <w:rFonts w:hint="eastAsia"/>
        </w:rPr>
        <w:t>【研究期間】</w:t>
      </w:r>
    </w:p>
    <w:p w14:paraId="233ABFCB" w14:textId="77777777" w:rsidR="00F2116A" w:rsidRDefault="00F2116A" w:rsidP="00F2116A">
      <w:pPr>
        <w:jc w:val="left"/>
      </w:pPr>
      <w:r>
        <w:rPr>
          <w:rFonts w:hint="eastAsia"/>
        </w:rPr>
        <w:t>本研究は、</w:t>
      </w:r>
      <w:r>
        <w:t>病院外</w:t>
      </w:r>
      <w:r>
        <w:rPr>
          <w:rFonts w:hint="eastAsia"/>
        </w:rPr>
        <w:t>心停止に</w:t>
      </w:r>
      <w:r>
        <w:t>関する</w:t>
      </w:r>
      <w:r>
        <w:rPr>
          <w:rFonts w:hint="eastAsia"/>
        </w:rPr>
        <w:t xml:space="preserve">調査実施（承認番号　</w:t>
      </w:r>
      <w:r>
        <w:rPr>
          <w:rFonts w:hint="eastAsia"/>
        </w:rPr>
        <w:t>H27</w:t>
      </w:r>
      <w:r>
        <w:rPr>
          <w:rFonts w:hint="eastAsia"/>
        </w:rPr>
        <w:t>中倫小第５５号）を</w:t>
      </w:r>
    </w:p>
    <w:p w14:paraId="1FDC8C44" w14:textId="77777777" w:rsidR="00F2116A" w:rsidRDefault="00F2116A" w:rsidP="00F2116A">
      <w:pPr>
        <w:jc w:val="left"/>
      </w:pPr>
      <w:r>
        <w:rPr>
          <w:rFonts w:hint="eastAsia"/>
        </w:rPr>
        <w:t>通して作成された</w:t>
      </w:r>
      <w:r>
        <w:t>日本救急医学会</w:t>
      </w:r>
      <w:r>
        <w:rPr>
          <w:rFonts w:hint="eastAsia"/>
        </w:rPr>
        <w:t>院外心停止</w:t>
      </w:r>
      <w:r>
        <w:t>レジストリ</w:t>
      </w:r>
      <w:r w:rsidR="00E50297">
        <w:t>(</w:t>
      </w:r>
      <w:r w:rsidR="00E50297">
        <w:rPr>
          <w:color w:val="000000"/>
        </w:rPr>
        <w:t>JAAM-OHCA registry</w:t>
      </w:r>
      <w:r w:rsidR="00E50297">
        <w:t>)</w:t>
      </w:r>
      <w:r w:rsidR="00E50297">
        <w:t>データベース</w:t>
      </w:r>
      <w:r>
        <w:rPr>
          <w:rFonts w:hint="eastAsia"/>
        </w:rPr>
        <w:t>を元に解析を行います。</w:t>
      </w:r>
    </w:p>
    <w:p w14:paraId="6AFDC50C" w14:textId="77777777" w:rsidR="005644B7" w:rsidRDefault="00F2116A" w:rsidP="00E50297">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解析は</w:t>
      </w:r>
      <w:r w:rsidRPr="009A0DAA">
        <w:rPr>
          <w:rFonts w:asciiTheme="minorEastAsia" w:hAnsiTheme="minorEastAsia" w:hint="eastAsia"/>
          <w:color w:val="000000" w:themeColor="text1"/>
          <w:szCs w:val="21"/>
        </w:rPr>
        <w:t>研究倫理審査委員会承認後</w:t>
      </w:r>
      <w:r>
        <w:rPr>
          <w:rFonts w:asciiTheme="minorEastAsia" w:hAnsiTheme="minorEastAsia" w:hint="eastAsia"/>
          <w:color w:val="000000" w:themeColor="text1"/>
          <w:szCs w:val="21"/>
        </w:rPr>
        <w:t>より</w:t>
      </w:r>
      <w:r w:rsidRPr="009A0DAA">
        <w:rPr>
          <w:rFonts w:asciiTheme="minorEastAsia" w:hAnsiTheme="minorEastAsia"/>
          <w:color w:val="000000" w:themeColor="text1"/>
          <w:szCs w:val="21"/>
        </w:rPr>
        <w:t>2019</w:t>
      </w:r>
      <w:r w:rsidRPr="009A0DAA">
        <w:rPr>
          <w:rFonts w:asciiTheme="minorEastAsia" w:hAnsiTheme="minorEastAsia" w:hint="eastAsia"/>
          <w:color w:val="000000" w:themeColor="text1"/>
          <w:szCs w:val="21"/>
        </w:rPr>
        <w:t>年</w:t>
      </w:r>
      <w:r w:rsidRPr="009A0DAA">
        <w:rPr>
          <w:rFonts w:asciiTheme="minorEastAsia" w:hAnsiTheme="minorEastAsia"/>
          <w:color w:val="000000" w:themeColor="text1"/>
          <w:szCs w:val="21"/>
        </w:rPr>
        <w:t>3</w:t>
      </w:r>
      <w:r w:rsidRPr="009A0DAA">
        <w:rPr>
          <w:rFonts w:asciiTheme="minorEastAsia" w:hAnsiTheme="minorEastAsia" w:hint="eastAsia"/>
          <w:color w:val="000000" w:themeColor="text1"/>
          <w:szCs w:val="21"/>
        </w:rPr>
        <w:t>月末</w:t>
      </w:r>
      <w:r>
        <w:rPr>
          <w:rFonts w:asciiTheme="minorEastAsia" w:hAnsiTheme="minorEastAsia" w:hint="eastAsia"/>
          <w:color w:val="000000" w:themeColor="text1"/>
          <w:szCs w:val="21"/>
        </w:rPr>
        <w:t>までを予定しております。</w:t>
      </w:r>
    </w:p>
    <w:p w14:paraId="247D4DFB" w14:textId="77777777" w:rsidR="00E50297" w:rsidRPr="00E50297" w:rsidRDefault="00E50297" w:rsidP="00E50297">
      <w:pPr>
        <w:jc w:val="left"/>
        <w:rPr>
          <w:rFonts w:asciiTheme="minorEastAsia" w:hAnsiTheme="minorEastAsia"/>
          <w:color w:val="000000" w:themeColor="text1"/>
          <w:szCs w:val="21"/>
        </w:rPr>
      </w:pPr>
    </w:p>
    <w:p w14:paraId="762549F5" w14:textId="77777777" w:rsidR="005644B7" w:rsidRDefault="00A30F4C" w:rsidP="005644B7">
      <w:pPr>
        <w:ind w:firstLineChars="100" w:firstLine="210"/>
        <w:jc w:val="left"/>
      </w:pPr>
      <w:r>
        <w:rPr>
          <w:rFonts w:hint="eastAsia"/>
        </w:rPr>
        <w:t>【研究</w:t>
      </w:r>
      <w:r w:rsidR="005644B7">
        <w:rPr>
          <w:rFonts w:hint="eastAsia"/>
        </w:rPr>
        <w:t>対象】</w:t>
      </w:r>
    </w:p>
    <w:p w14:paraId="0F93298D" w14:textId="77777777" w:rsidR="005644B7" w:rsidRDefault="00F2116A" w:rsidP="00E50297">
      <w:pPr>
        <w:ind w:firstLineChars="100" w:firstLine="210"/>
        <w:jc w:val="left"/>
      </w:pPr>
      <w:r w:rsidRPr="00356775">
        <w:rPr>
          <w:rFonts w:hint="eastAsia"/>
        </w:rPr>
        <w:t>救急隊が蘇生処置を実施し、当院に搬送された院外心停止</w:t>
      </w:r>
      <w:r>
        <w:rPr>
          <w:rFonts w:hint="eastAsia"/>
        </w:rPr>
        <w:t>を</w:t>
      </w:r>
      <w:r>
        <w:t>呈した</w:t>
      </w:r>
      <w:r>
        <w:rPr>
          <w:rFonts w:hint="eastAsia"/>
        </w:rPr>
        <w:t>患者さん</w:t>
      </w:r>
      <w:r>
        <w:t>です</w:t>
      </w:r>
      <w:r w:rsidRPr="00356775">
        <w:rPr>
          <w:rFonts w:hint="eastAsia"/>
        </w:rPr>
        <w:t>。診療所内で発</w:t>
      </w:r>
      <w:r>
        <w:rPr>
          <w:rFonts w:hint="eastAsia"/>
        </w:rPr>
        <w:t>生した症例は含むが、他病院内で発生し、転院となった症例は含みません</w:t>
      </w:r>
      <w:r w:rsidRPr="00356775">
        <w:rPr>
          <w:rFonts w:hint="eastAsia"/>
        </w:rPr>
        <w:t>。</w:t>
      </w:r>
    </w:p>
    <w:p w14:paraId="1BADCF48" w14:textId="77777777" w:rsidR="00E50297" w:rsidRDefault="00E50297" w:rsidP="00E50297">
      <w:pPr>
        <w:ind w:firstLineChars="100" w:firstLine="210"/>
        <w:jc w:val="left"/>
      </w:pPr>
    </w:p>
    <w:p w14:paraId="75F5B473" w14:textId="77777777" w:rsidR="005644B7" w:rsidRDefault="00227E9E" w:rsidP="005644B7">
      <w:pPr>
        <w:ind w:firstLineChars="100" w:firstLine="210"/>
        <w:jc w:val="left"/>
      </w:pPr>
      <w:r>
        <w:rPr>
          <w:rFonts w:hint="eastAsia"/>
        </w:rPr>
        <w:t>【研究目的・意義</w:t>
      </w:r>
      <w:r w:rsidR="005644B7">
        <w:rPr>
          <w:rFonts w:hint="eastAsia"/>
        </w:rPr>
        <w:t>】</w:t>
      </w:r>
    </w:p>
    <w:p w14:paraId="6E18A1ED" w14:textId="77777777" w:rsidR="00227E9E" w:rsidRDefault="009F7A31" w:rsidP="0013344F">
      <w:pPr>
        <w:jc w:val="left"/>
        <w:rPr>
          <w:color w:val="000000"/>
        </w:rPr>
      </w:pPr>
      <w:r>
        <w:rPr>
          <w:rFonts w:hint="eastAsia"/>
          <w:color w:val="000000"/>
        </w:rPr>
        <w:t xml:space="preserve">　これまで日本の院外心停止</w:t>
      </w:r>
      <w:r>
        <w:rPr>
          <w:color w:val="000000"/>
        </w:rPr>
        <w:t>(OHCA)</w:t>
      </w:r>
      <w:r>
        <w:rPr>
          <w:rFonts w:hint="eastAsia"/>
          <w:color w:val="000000"/>
        </w:rPr>
        <w:t>のウツタインデータを</w:t>
      </w:r>
      <w:r w:rsidR="00E50297">
        <w:rPr>
          <w:rFonts w:hint="eastAsia"/>
          <w:color w:val="000000"/>
        </w:rPr>
        <w:t>用いた、地域ごと、県ごとの予後の差を示した先行研究は行なわれています</w:t>
      </w:r>
      <w:r>
        <w:rPr>
          <w:rFonts w:hint="eastAsia"/>
          <w:color w:val="000000"/>
        </w:rPr>
        <w:t>が、その原因はいまだ不明で</w:t>
      </w:r>
      <w:r w:rsidR="00E50297">
        <w:rPr>
          <w:rFonts w:hint="eastAsia"/>
          <w:color w:val="000000"/>
        </w:rPr>
        <w:t>す</w:t>
      </w:r>
      <w:r>
        <w:rPr>
          <w:rFonts w:hint="eastAsia"/>
          <w:color w:val="000000"/>
        </w:rPr>
        <w:t>。また、搬送先病院間において</w:t>
      </w:r>
      <w:r>
        <w:rPr>
          <w:color w:val="000000"/>
        </w:rPr>
        <w:t>OHCA</w:t>
      </w:r>
      <w:r w:rsidR="00E50297">
        <w:rPr>
          <w:rFonts w:hint="eastAsia"/>
          <w:color w:val="000000"/>
        </w:rPr>
        <w:t>の予後に差があるかどうは明らかではありません</w:t>
      </w:r>
      <w:r>
        <w:rPr>
          <w:rFonts w:hint="eastAsia"/>
          <w:color w:val="000000"/>
        </w:rPr>
        <w:t>。</w:t>
      </w:r>
      <w:r>
        <w:rPr>
          <w:color w:val="000000"/>
        </w:rPr>
        <w:t>JAAM-OHCA registry</w:t>
      </w:r>
      <w:r>
        <w:rPr>
          <w:rFonts w:hint="eastAsia"/>
          <w:color w:val="000000"/>
        </w:rPr>
        <w:t>では搬送先病院の情報が治療に到るまで詳細に記録されており、この</w:t>
      </w:r>
      <w:r>
        <w:rPr>
          <w:color w:val="000000"/>
        </w:rPr>
        <w:t>OHCA</w:t>
      </w:r>
      <w:r w:rsidR="00E50297">
        <w:rPr>
          <w:rFonts w:hint="eastAsia"/>
          <w:color w:val="000000"/>
        </w:rPr>
        <w:t>における予後の地域格差に相関する因子を明らかにできる可能性があります</w:t>
      </w:r>
      <w:r>
        <w:rPr>
          <w:rFonts w:hint="eastAsia"/>
          <w:color w:val="000000"/>
        </w:rPr>
        <w:t>。今回、各病院間の予後を検討し、病院因子が成人</w:t>
      </w:r>
      <w:r>
        <w:rPr>
          <w:color w:val="000000"/>
        </w:rPr>
        <w:t>OHCA</w:t>
      </w:r>
      <w:r w:rsidR="00E50297">
        <w:rPr>
          <w:rFonts w:hint="eastAsia"/>
          <w:color w:val="000000"/>
        </w:rPr>
        <w:t>における予後に与える影響を調査します</w:t>
      </w:r>
      <w:r>
        <w:rPr>
          <w:rFonts w:hint="eastAsia"/>
          <w:color w:val="000000"/>
        </w:rPr>
        <w:t>。</w:t>
      </w:r>
    </w:p>
    <w:p w14:paraId="4208EE91" w14:textId="77777777" w:rsidR="00E50297" w:rsidRDefault="00E50297" w:rsidP="0013344F">
      <w:pPr>
        <w:jc w:val="left"/>
      </w:pPr>
    </w:p>
    <w:p w14:paraId="6BB5190C" w14:textId="77777777" w:rsidR="00227E9E" w:rsidRDefault="00227E9E" w:rsidP="00227E9E">
      <w:pPr>
        <w:ind w:firstLineChars="100" w:firstLine="210"/>
        <w:jc w:val="left"/>
      </w:pPr>
      <w:r>
        <w:rPr>
          <w:rFonts w:hint="eastAsia"/>
        </w:rPr>
        <w:t>【研究方法】</w:t>
      </w:r>
    </w:p>
    <w:p w14:paraId="0D95814E" w14:textId="16671518" w:rsidR="00E50297" w:rsidRPr="00E92101" w:rsidRDefault="00E92101" w:rsidP="00E92101">
      <w:pPr>
        <w:ind w:firstLineChars="100" w:firstLine="210"/>
        <w:jc w:val="left"/>
        <w:rPr>
          <w:rFonts w:asciiTheme="minorEastAsia" w:hAnsiTheme="minorEastAsia" w:cs="Arial"/>
          <w:color w:val="222222"/>
          <w:kern w:val="0"/>
          <w:szCs w:val="21"/>
          <w:shd w:val="clear" w:color="auto" w:fill="FFFFFF"/>
        </w:rPr>
      </w:pPr>
      <w:r w:rsidRPr="00E92101">
        <w:rPr>
          <w:rFonts w:asciiTheme="minorEastAsia" w:hAnsiTheme="minorEastAsia" w:cs="Arial"/>
          <w:color w:val="222222"/>
          <w:kern w:val="0"/>
          <w:szCs w:val="21"/>
          <w:shd w:val="clear" w:color="auto" w:fill="FFFFFF"/>
        </w:rPr>
        <w:t>JAAM-OHCA</w:t>
      </w:r>
      <w:r w:rsidRPr="00E92101">
        <w:rPr>
          <w:rFonts w:asciiTheme="minorEastAsia" w:hAnsiTheme="minorEastAsia" w:cs="Arial" w:hint="eastAsia"/>
          <w:color w:val="222222"/>
          <w:kern w:val="0"/>
          <w:szCs w:val="21"/>
          <w:shd w:val="clear" w:color="auto" w:fill="FFFFFF"/>
        </w:rPr>
        <w:t>レジストリ</w:t>
      </w:r>
      <w:r w:rsidRPr="00E92101">
        <w:rPr>
          <w:rFonts w:asciiTheme="minorEastAsia" w:hAnsiTheme="minorEastAsia" w:cs="Arial"/>
          <w:color w:val="222222"/>
          <w:kern w:val="0"/>
          <w:szCs w:val="21"/>
          <w:shd w:val="clear" w:color="auto" w:fill="FFFFFF"/>
        </w:rPr>
        <w:t>(</w:t>
      </w:r>
      <w:r w:rsidRPr="00E92101">
        <w:rPr>
          <w:rFonts w:asciiTheme="minorEastAsia" w:hAnsiTheme="minorEastAsia" w:cs="Arial" w:hint="eastAsia"/>
          <w:color w:val="222222"/>
          <w:kern w:val="0"/>
          <w:szCs w:val="21"/>
          <w:shd w:val="clear" w:color="auto" w:fill="FFFFFF"/>
        </w:rPr>
        <w:t>前向きコホート</w:t>
      </w:r>
      <w:r w:rsidRPr="00E92101">
        <w:rPr>
          <w:rFonts w:asciiTheme="minorEastAsia" w:hAnsiTheme="minorEastAsia" w:cs="Arial"/>
          <w:color w:val="222222"/>
          <w:kern w:val="0"/>
          <w:szCs w:val="21"/>
          <w:shd w:val="clear" w:color="auto" w:fill="FFFFFF"/>
        </w:rPr>
        <w:t>)</w:t>
      </w:r>
      <w:r w:rsidRPr="00E92101">
        <w:rPr>
          <w:rFonts w:asciiTheme="minorEastAsia" w:hAnsiTheme="minorEastAsia" w:cs="Arial" w:hint="eastAsia"/>
          <w:color w:val="222222"/>
          <w:kern w:val="0"/>
          <w:szCs w:val="21"/>
          <w:shd w:val="clear" w:color="auto" w:fill="FFFFFF"/>
        </w:rPr>
        <w:t>を用いた横断研究です。</w:t>
      </w:r>
    </w:p>
    <w:p w14:paraId="0BA10566" w14:textId="77777777" w:rsidR="00E92101" w:rsidRDefault="00E92101" w:rsidP="00E92101">
      <w:pPr>
        <w:ind w:firstLineChars="100" w:firstLine="210"/>
        <w:jc w:val="left"/>
      </w:pPr>
    </w:p>
    <w:p w14:paraId="3B8E5784" w14:textId="77777777" w:rsidR="00A30F4C" w:rsidRDefault="00A30F4C" w:rsidP="005644B7">
      <w:pPr>
        <w:ind w:firstLineChars="100" w:firstLine="210"/>
        <w:jc w:val="left"/>
      </w:pPr>
      <w:r>
        <w:rPr>
          <w:rFonts w:hint="eastAsia"/>
        </w:rPr>
        <w:t>【研究に用いられる試料・情報の種類】</w:t>
      </w:r>
    </w:p>
    <w:p w14:paraId="5EC0360C" w14:textId="77777777" w:rsidR="00E50297" w:rsidRDefault="00E50297" w:rsidP="00FE67FA">
      <w:pPr>
        <w:ind w:firstLineChars="100" w:firstLine="210"/>
        <w:jc w:val="left"/>
      </w:pPr>
      <w:r>
        <w:rPr>
          <w:rFonts w:hint="eastAsia"/>
        </w:rPr>
        <w:t>データベースから下記情報を抽出し、解析します。既存のデータベースの使用のみですので、患者</w:t>
      </w:r>
      <w:r w:rsidR="00FE67FA">
        <w:rPr>
          <w:rFonts w:hint="eastAsia"/>
        </w:rPr>
        <w:t>様から直接採取された試料を使用する、もしくは侵襲的な処置を行うといったことはありません。</w:t>
      </w:r>
    </w:p>
    <w:p w14:paraId="0EE65510" w14:textId="77777777" w:rsidR="00E50297" w:rsidRPr="00FE67FA" w:rsidRDefault="00E50297" w:rsidP="00E50297">
      <w:pPr>
        <w:pStyle w:val="p1"/>
        <w:ind w:leftChars="270" w:left="567"/>
        <w:rPr>
          <w:rFonts w:asciiTheme="minorEastAsia" w:eastAsiaTheme="minorEastAsia" w:hAnsiTheme="minorEastAsia"/>
          <w:color w:val="000000" w:themeColor="text1"/>
          <w:sz w:val="21"/>
          <w:szCs w:val="21"/>
        </w:rPr>
      </w:pPr>
      <w:r w:rsidRPr="00FE67FA">
        <w:rPr>
          <w:rFonts w:asciiTheme="minorEastAsia" w:eastAsiaTheme="minorEastAsia" w:hAnsiTheme="minorEastAsia" w:hint="eastAsia"/>
          <w:color w:val="000000" w:themeColor="text1"/>
          <w:sz w:val="21"/>
          <w:szCs w:val="21"/>
        </w:rPr>
        <w:t>年齢、性別、心停止要因、目撃者、初期波形、バイスタンダー</w:t>
      </w:r>
      <w:r w:rsidRPr="00FE67FA">
        <w:rPr>
          <w:rFonts w:asciiTheme="minorEastAsia" w:eastAsiaTheme="minorEastAsia" w:hAnsiTheme="minorEastAsia"/>
          <w:color w:val="000000" w:themeColor="text1"/>
          <w:sz w:val="21"/>
          <w:szCs w:val="21"/>
        </w:rPr>
        <w:t>CPR</w:t>
      </w:r>
      <w:r w:rsidRPr="00FE67FA">
        <w:rPr>
          <w:rFonts w:asciiTheme="minorEastAsia" w:eastAsiaTheme="minorEastAsia" w:hAnsiTheme="minorEastAsia" w:hint="eastAsia"/>
          <w:color w:val="000000" w:themeColor="text1"/>
          <w:sz w:val="21"/>
          <w:szCs w:val="21"/>
        </w:rPr>
        <w:t>、</w:t>
      </w:r>
      <w:r w:rsidRPr="00FE67FA">
        <w:rPr>
          <w:rFonts w:asciiTheme="minorEastAsia" w:eastAsiaTheme="minorEastAsia" w:hAnsiTheme="minorEastAsia"/>
          <w:color w:val="000000" w:themeColor="text1"/>
          <w:sz w:val="21"/>
          <w:szCs w:val="21"/>
        </w:rPr>
        <w:t>AED</w:t>
      </w:r>
      <w:r w:rsidRPr="00FE67FA">
        <w:rPr>
          <w:rFonts w:asciiTheme="minorEastAsia" w:eastAsiaTheme="minorEastAsia" w:hAnsiTheme="minorEastAsia" w:hint="eastAsia"/>
          <w:color w:val="000000" w:themeColor="text1"/>
          <w:sz w:val="21"/>
          <w:szCs w:val="21"/>
        </w:rPr>
        <w:t>除細動、</w:t>
      </w:r>
      <w:r w:rsidRPr="00FE67FA">
        <w:rPr>
          <w:rFonts w:asciiTheme="minorEastAsia" w:eastAsiaTheme="minorEastAsia" w:hAnsiTheme="minorEastAsia"/>
          <w:color w:val="000000" w:themeColor="text1"/>
          <w:sz w:val="21"/>
          <w:szCs w:val="21"/>
        </w:rPr>
        <w:t>CPR</w:t>
      </w:r>
      <w:r w:rsidRPr="00FE67FA">
        <w:rPr>
          <w:rFonts w:asciiTheme="minorEastAsia" w:eastAsiaTheme="minorEastAsia" w:hAnsiTheme="minorEastAsia" w:hint="eastAsia"/>
          <w:color w:val="000000" w:themeColor="text1"/>
          <w:sz w:val="21"/>
          <w:szCs w:val="21"/>
        </w:rPr>
        <w:t>口頭指示、救急隊のアドレナリン静注、救急隊の高度気道確保、救急隊の</w:t>
      </w:r>
      <w:r w:rsidRPr="00FE67FA">
        <w:rPr>
          <w:rFonts w:asciiTheme="minorEastAsia" w:eastAsiaTheme="minorEastAsia" w:hAnsiTheme="minorEastAsia"/>
          <w:color w:val="000000" w:themeColor="text1"/>
          <w:sz w:val="21"/>
          <w:szCs w:val="21"/>
        </w:rPr>
        <w:t>AED</w:t>
      </w:r>
      <w:r w:rsidRPr="00FE67FA">
        <w:rPr>
          <w:rFonts w:asciiTheme="minorEastAsia" w:eastAsiaTheme="minorEastAsia" w:hAnsiTheme="minorEastAsia" w:hint="eastAsia"/>
          <w:color w:val="000000" w:themeColor="text1"/>
          <w:sz w:val="21"/>
          <w:szCs w:val="21"/>
        </w:rPr>
        <w:t>除細動、</w:t>
      </w:r>
      <w:r w:rsidRPr="00FE67FA">
        <w:rPr>
          <w:rFonts w:asciiTheme="minorEastAsia" w:eastAsiaTheme="minorEastAsia" w:hAnsiTheme="minorEastAsia" w:cs="ヒラギノ角ゴシック W3" w:hint="eastAsia"/>
          <w:color w:val="000000" w:themeColor="text1"/>
          <w:sz w:val="21"/>
          <w:szCs w:val="21"/>
        </w:rPr>
        <w:t>覚知から救急隊</w:t>
      </w:r>
      <w:r w:rsidRPr="00FE67FA">
        <w:rPr>
          <w:rFonts w:asciiTheme="minorEastAsia" w:eastAsiaTheme="minorEastAsia" w:hAnsiTheme="minorEastAsia" w:cs="ヒラギノ角ゴシック W3"/>
          <w:color w:val="000000" w:themeColor="text1"/>
          <w:sz w:val="21"/>
          <w:szCs w:val="21"/>
        </w:rPr>
        <w:t>CPR</w:t>
      </w:r>
      <w:r w:rsidRPr="00FE67FA">
        <w:rPr>
          <w:rFonts w:asciiTheme="minorEastAsia" w:eastAsiaTheme="minorEastAsia" w:hAnsiTheme="minorEastAsia" w:cs="ヒラギノ角ゴシック W3" w:hint="eastAsia"/>
          <w:color w:val="000000" w:themeColor="text1"/>
          <w:sz w:val="21"/>
          <w:szCs w:val="21"/>
        </w:rPr>
        <w:t>開始までの時間</w:t>
      </w:r>
      <w:r w:rsidRPr="00FE67FA">
        <w:rPr>
          <w:rFonts w:asciiTheme="minorEastAsia" w:eastAsiaTheme="minorEastAsia" w:hAnsiTheme="minorEastAsia" w:hint="eastAsia"/>
          <w:color w:val="000000" w:themeColor="text1"/>
          <w:sz w:val="21"/>
          <w:szCs w:val="21"/>
        </w:rPr>
        <w:t>、</w:t>
      </w:r>
      <w:r w:rsidRPr="00FE67FA">
        <w:rPr>
          <w:rFonts w:asciiTheme="minorEastAsia" w:eastAsiaTheme="minorEastAsia" w:hAnsiTheme="minorEastAsia" w:cs="ヒラギノ角ゴシック W3" w:hint="eastAsia"/>
          <w:color w:val="000000" w:themeColor="text1"/>
          <w:sz w:val="21"/>
          <w:szCs w:val="21"/>
        </w:rPr>
        <w:t>救急隊</w:t>
      </w:r>
      <w:r w:rsidRPr="00FE67FA">
        <w:rPr>
          <w:rFonts w:asciiTheme="minorEastAsia" w:eastAsiaTheme="minorEastAsia" w:hAnsiTheme="minorEastAsia" w:cs="ヒラギノ角ゴシック W3"/>
          <w:color w:val="000000" w:themeColor="text1"/>
          <w:sz w:val="21"/>
          <w:szCs w:val="21"/>
        </w:rPr>
        <w:t>CPR</w:t>
      </w:r>
      <w:r w:rsidRPr="00FE67FA">
        <w:rPr>
          <w:rFonts w:asciiTheme="minorEastAsia" w:eastAsiaTheme="minorEastAsia" w:hAnsiTheme="minorEastAsia" w:cs="ヒラギノ角ゴシック W3" w:hint="eastAsia"/>
          <w:color w:val="000000" w:themeColor="text1"/>
          <w:sz w:val="21"/>
          <w:szCs w:val="21"/>
        </w:rPr>
        <w:t>開始から病院収容までの時間</w:t>
      </w:r>
      <w:r w:rsidRPr="00FE67FA">
        <w:rPr>
          <w:rFonts w:asciiTheme="minorEastAsia" w:eastAsiaTheme="minorEastAsia" w:hAnsiTheme="minorEastAsia" w:hint="eastAsia"/>
          <w:color w:val="000000" w:themeColor="text1"/>
          <w:sz w:val="21"/>
          <w:szCs w:val="21"/>
        </w:rPr>
        <w:t>、</w:t>
      </w:r>
      <w:r w:rsidR="00FE67FA">
        <w:rPr>
          <w:rFonts w:asciiTheme="minorEastAsia" w:eastAsiaTheme="minorEastAsia" w:hAnsiTheme="minorEastAsia" w:cs="Arial" w:hint="eastAsia"/>
          <w:color w:val="000000" w:themeColor="text1"/>
          <w:sz w:val="21"/>
          <w:szCs w:val="21"/>
          <w:shd w:val="clear" w:color="auto" w:fill="FFFFFF"/>
        </w:rPr>
        <w:t>など</w:t>
      </w:r>
    </w:p>
    <w:p w14:paraId="3559ED1A" w14:textId="77777777" w:rsidR="00CC1F62" w:rsidRDefault="00CC1F62" w:rsidP="005644B7">
      <w:pPr>
        <w:ind w:firstLineChars="100" w:firstLine="210"/>
        <w:jc w:val="left"/>
      </w:pPr>
      <w:r>
        <w:rPr>
          <w:rFonts w:hint="eastAsia"/>
        </w:rPr>
        <w:lastRenderedPageBreak/>
        <w:t>【外部への試料・情報の提供】</w:t>
      </w:r>
    </w:p>
    <w:p w14:paraId="55E9D151" w14:textId="77777777" w:rsidR="00CC1F62" w:rsidRDefault="00FE67FA" w:rsidP="00CC1F62">
      <w:pPr>
        <w:widowControl/>
        <w:jc w:val="left"/>
        <w:rPr>
          <w:rFonts w:asciiTheme="minorEastAsia" w:hAnsiTheme="minorEastAsia" w:cs="ＭＳ Ｐゴシック"/>
          <w:color w:val="000000" w:themeColor="text1"/>
        </w:rPr>
      </w:pPr>
      <w:r>
        <w:rPr>
          <w:rFonts w:asciiTheme="minorEastAsia" w:hAnsiTheme="minorEastAsia" w:cs="ＭＳ Ｐゴシック" w:hint="eastAsia"/>
          <w:color w:val="000000" w:themeColor="text1"/>
        </w:rPr>
        <w:t xml:space="preserve">　</w:t>
      </w:r>
      <w:r w:rsidR="00CC1F62" w:rsidRPr="00E50297">
        <w:rPr>
          <w:rFonts w:asciiTheme="minorEastAsia" w:hAnsiTheme="minorEastAsia" w:cs="ＭＳ Ｐゴシック"/>
          <w:color w:val="000000" w:themeColor="text1"/>
        </w:rPr>
        <w:t>データセンターへのデータの提供は、特定の関係者以外がアクセスできない状態で行います。対応表は、当センターの研究責任者が保管・管理します。</w:t>
      </w:r>
    </w:p>
    <w:p w14:paraId="060FE639" w14:textId="77777777" w:rsidR="00E50297" w:rsidRPr="00E50297" w:rsidRDefault="00E50297" w:rsidP="00CC1F62">
      <w:pPr>
        <w:widowControl/>
        <w:jc w:val="left"/>
        <w:rPr>
          <w:rFonts w:asciiTheme="minorEastAsia" w:hAnsiTheme="minorEastAsia" w:cs="ＭＳ Ｐゴシック"/>
          <w:color w:val="000000" w:themeColor="text1"/>
        </w:rPr>
      </w:pPr>
    </w:p>
    <w:p w14:paraId="2AFFCB5C" w14:textId="77777777" w:rsidR="005644B7" w:rsidRDefault="00E50297" w:rsidP="00E50297">
      <w:pPr>
        <w:jc w:val="left"/>
      </w:pPr>
      <w:r>
        <w:rPr>
          <w:rFonts w:hint="eastAsia"/>
        </w:rPr>
        <w:t xml:space="preserve">　</w:t>
      </w:r>
      <w:r w:rsidR="005644B7">
        <w:rPr>
          <w:rFonts w:hint="eastAsia"/>
        </w:rPr>
        <w:t>【個人情報の取扱い】</w:t>
      </w:r>
    </w:p>
    <w:p w14:paraId="32295A2B" w14:textId="77777777" w:rsidR="00CC1F62" w:rsidRDefault="00F2116A" w:rsidP="005644B7">
      <w:pPr>
        <w:ind w:firstLineChars="100" w:firstLine="210"/>
        <w:jc w:val="left"/>
      </w:pPr>
      <w:r w:rsidRPr="0034266C">
        <w:rPr>
          <w:rFonts w:hint="eastAsia"/>
        </w:rPr>
        <w:t>この研究で得られた結果は、大学内や専門の学会、学術雑誌で発表されることがありますが、個人情報保護法と疫学研究に関する倫理指針に基づき、研究に利用させて頂く上で、個人情報は厳重に管理致します。患者さん個人に関する情報（氏名・年齢・連絡先など）が外部に公表されることは一切ありません。</w:t>
      </w:r>
    </w:p>
    <w:p w14:paraId="777503FA" w14:textId="77777777" w:rsidR="00E50297" w:rsidRPr="0013344F" w:rsidRDefault="00E50297" w:rsidP="005644B7">
      <w:pPr>
        <w:ind w:firstLineChars="100" w:firstLine="210"/>
        <w:jc w:val="left"/>
      </w:pPr>
    </w:p>
    <w:p w14:paraId="5F267E49" w14:textId="77777777" w:rsidR="00CC1F62" w:rsidRDefault="00CC1F62" w:rsidP="00CC1F62">
      <w:pPr>
        <w:ind w:firstLineChars="100" w:firstLine="210"/>
        <w:jc w:val="left"/>
      </w:pPr>
      <w:r>
        <w:rPr>
          <w:rFonts w:hint="eastAsia"/>
        </w:rPr>
        <w:t>【研究組織】</w:t>
      </w:r>
    </w:p>
    <w:p w14:paraId="62C7A915" w14:textId="77777777" w:rsidR="00F2116A" w:rsidRDefault="00F2116A" w:rsidP="00F2116A">
      <w:pPr>
        <w:ind w:firstLineChars="100" w:firstLine="210"/>
        <w:jc w:val="left"/>
      </w:pPr>
      <w:r>
        <w:rPr>
          <w:rFonts w:hint="eastAsia"/>
        </w:rPr>
        <w:t>以下のホームページを参照下さい</w:t>
      </w:r>
      <w:r>
        <w:t>。</w:t>
      </w:r>
    </w:p>
    <w:p w14:paraId="20AE806B" w14:textId="77777777" w:rsidR="005644B7" w:rsidRDefault="00F2116A" w:rsidP="00F2116A">
      <w:pPr>
        <w:ind w:firstLineChars="100" w:firstLine="210"/>
        <w:jc w:val="left"/>
      </w:pPr>
      <w:r w:rsidRPr="00394168">
        <w:t>http://www.jaamohca-web.com/list/</w:t>
      </w:r>
    </w:p>
    <w:p w14:paraId="61815106" w14:textId="77777777" w:rsidR="005644B7" w:rsidRDefault="005644B7" w:rsidP="005644B7">
      <w:pPr>
        <w:ind w:firstLineChars="100" w:firstLine="210"/>
        <w:jc w:val="left"/>
      </w:pPr>
    </w:p>
    <w:p w14:paraId="390E5050" w14:textId="77777777" w:rsidR="005644B7" w:rsidRDefault="005644B7" w:rsidP="005644B7">
      <w:pPr>
        <w:ind w:firstLineChars="100" w:firstLine="210"/>
        <w:jc w:val="left"/>
      </w:pPr>
      <w:r>
        <w:rPr>
          <w:rFonts w:hint="eastAsia"/>
        </w:rPr>
        <w:t>【本研究に関する問い合わせ先】</w:t>
      </w:r>
    </w:p>
    <w:p w14:paraId="752BCD93" w14:textId="77777777" w:rsidR="00F2116A" w:rsidRPr="009A0DAA" w:rsidRDefault="00F2116A" w:rsidP="00F2116A">
      <w:pPr>
        <w:jc w:val="left"/>
        <w:rPr>
          <w:rFonts w:asciiTheme="minorEastAsia" w:hAnsiTheme="minorEastAsia"/>
          <w:szCs w:val="21"/>
        </w:rPr>
      </w:pPr>
      <w:r w:rsidRPr="009A0DAA">
        <w:rPr>
          <w:rFonts w:asciiTheme="minorEastAsia" w:hAnsiTheme="minorEastAsia" w:hint="eastAsia"/>
          <w:szCs w:val="21"/>
        </w:rPr>
        <w:t>沖縄県立中部病院　診療科名：救急科　担当者名：小山智士</w:t>
      </w:r>
    </w:p>
    <w:p w14:paraId="2C7A694E" w14:textId="77777777" w:rsidR="00F2116A" w:rsidRPr="009A0DAA" w:rsidRDefault="00F2116A" w:rsidP="00F2116A">
      <w:pPr>
        <w:jc w:val="left"/>
        <w:rPr>
          <w:rFonts w:asciiTheme="minorEastAsia" w:hAnsiTheme="minorEastAsia"/>
          <w:szCs w:val="21"/>
        </w:rPr>
      </w:pPr>
      <w:r w:rsidRPr="009A0DAA">
        <w:rPr>
          <w:rFonts w:asciiTheme="minorEastAsia" w:hAnsiTheme="minorEastAsia" w:hint="eastAsia"/>
          <w:szCs w:val="21"/>
        </w:rPr>
        <w:t>沖縄県うるま市宮里281番地</w:t>
      </w:r>
    </w:p>
    <w:p w14:paraId="6F269433" w14:textId="77777777" w:rsidR="00F2116A" w:rsidRDefault="00F2116A" w:rsidP="00F2116A">
      <w:pPr>
        <w:jc w:val="left"/>
        <w:rPr>
          <w:rFonts w:asciiTheme="minorEastAsia" w:hAnsiTheme="minorEastAsia"/>
          <w:szCs w:val="21"/>
        </w:rPr>
      </w:pPr>
      <w:r w:rsidRPr="009A0DAA">
        <w:rPr>
          <w:rFonts w:asciiTheme="minorEastAsia" w:hAnsiTheme="minorEastAsia" w:hint="eastAsia"/>
          <w:szCs w:val="21"/>
        </w:rPr>
        <w:t>TEL：098-973-4111 （代表）</w:t>
      </w:r>
    </w:p>
    <w:p w14:paraId="36105194" w14:textId="77777777" w:rsidR="00F2116A" w:rsidRDefault="00F2116A" w:rsidP="00F2116A">
      <w:pPr>
        <w:jc w:val="left"/>
        <w:rPr>
          <w:rFonts w:asciiTheme="minorEastAsia" w:hAnsiTheme="minorEastAsia"/>
          <w:szCs w:val="21"/>
        </w:rPr>
      </w:pPr>
    </w:p>
    <w:p w14:paraId="2B1667B8" w14:textId="77777777" w:rsidR="00F2116A" w:rsidRDefault="00F2116A" w:rsidP="00F2116A">
      <w:pPr>
        <w:jc w:val="left"/>
      </w:pPr>
      <w:r>
        <w:t>日本救急医学会</w:t>
      </w:r>
      <w:r>
        <w:rPr>
          <w:rFonts w:hint="eastAsia"/>
        </w:rPr>
        <w:t>院外心停止</w:t>
      </w:r>
      <w:r>
        <w:t>レジストリ</w:t>
      </w:r>
      <w:r>
        <w:rPr>
          <w:rFonts w:hint="eastAsia"/>
        </w:rPr>
        <w:t>に関しては</w:t>
      </w:r>
      <w:r>
        <w:t>、以下の</w:t>
      </w:r>
      <w:r>
        <w:rPr>
          <w:rFonts w:hint="eastAsia"/>
        </w:rPr>
        <w:t>問い合わせフォームよりお願いいたします</w:t>
      </w:r>
      <w:r>
        <w:t>。</w:t>
      </w:r>
    </w:p>
    <w:p w14:paraId="1595C63A" w14:textId="77777777" w:rsidR="00F2116A" w:rsidRDefault="00F2116A" w:rsidP="00F2116A">
      <w:pPr>
        <w:ind w:firstLineChars="100" w:firstLine="210"/>
        <w:jc w:val="left"/>
      </w:pPr>
      <w:r w:rsidRPr="00394168">
        <w:t>http://www.jaamohca-web.com/contact</w:t>
      </w:r>
    </w:p>
    <w:p w14:paraId="2DE26461"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357F" w14:textId="77777777" w:rsidR="00FB7E2E" w:rsidRDefault="00FB7E2E" w:rsidP="005856AD">
      <w:r>
        <w:separator/>
      </w:r>
    </w:p>
  </w:endnote>
  <w:endnote w:type="continuationSeparator" w:id="0">
    <w:p w14:paraId="0F38B627" w14:textId="77777777" w:rsidR="00FB7E2E" w:rsidRDefault="00FB7E2E"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gino Sans">
    <w:altName w:val="ＭＳ 明朝"/>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ヒラギノ角ゴシック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DFD2F" w14:textId="77777777" w:rsidR="00FB7E2E" w:rsidRDefault="00FB7E2E" w:rsidP="005856AD">
      <w:r>
        <w:separator/>
      </w:r>
    </w:p>
  </w:footnote>
  <w:footnote w:type="continuationSeparator" w:id="0">
    <w:p w14:paraId="21986214" w14:textId="77777777" w:rsidR="00FB7E2E" w:rsidRDefault="00FB7E2E"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64D1"/>
    <w:rsid w:val="00227E9E"/>
    <w:rsid w:val="00257782"/>
    <w:rsid w:val="002750D5"/>
    <w:rsid w:val="00342B95"/>
    <w:rsid w:val="003E58F0"/>
    <w:rsid w:val="00424CB9"/>
    <w:rsid w:val="005279BC"/>
    <w:rsid w:val="00534444"/>
    <w:rsid w:val="005644B7"/>
    <w:rsid w:val="005856AD"/>
    <w:rsid w:val="007D3FBF"/>
    <w:rsid w:val="00813436"/>
    <w:rsid w:val="0081605E"/>
    <w:rsid w:val="008A66E1"/>
    <w:rsid w:val="008C619B"/>
    <w:rsid w:val="009D4DEB"/>
    <w:rsid w:val="009F7A31"/>
    <w:rsid w:val="00A30F4C"/>
    <w:rsid w:val="00A77F2C"/>
    <w:rsid w:val="00AA3D58"/>
    <w:rsid w:val="00B51527"/>
    <w:rsid w:val="00CC1F62"/>
    <w:rsid w:val="00CF169A"/>
    <w:rsid w:val="00D92D8E"/>
    <w:rsid w:val="00DD0036"/>
    <w:rsid w:val="00E50297"/>
    <w:rsid w:val="00E92101"/>
    <w:rsid w:val="00ED1DDB"/>
    <w:rsid w:val="00F2116A"/>
    <w:rsid w:val="00FB7E2E"/>
    <w:rsid w:val="00FE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01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p1">
    <w:name w:val="p1"/>
    <w:basedOn w:val="a"/>
    <w:rsid w:val="009F7A31"/>
    <w:pPr>
      <w:widowControl/>
    </w:pPr>
    <w:rPr>
      <w:rFonts w:ascii="Hiragino Sans" w:eastAsia="Hiragino Sans" w:hAnsi="Hiragino Sans" w:cs="Times New Roman"/>
      <w:color w:val="454545"/>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p1">
    <w:name w:val="p1"/>
    <w:basedOn w:val="a"/>
    <w:rsid w:val="009F7A31"/>
    <w:pPr>
      <w:widowControl/>
    </w:pPr>
    <w:rPr>
      <w:rFonts w:ascii="Hiragino Sans" w:eastAsia="Hiragino Sans" w:hAnsi="Hiragino Sans" w:cs="Times New Roman"/>
      <w:color w:val="45454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2015-06-08T02:30:00Z</cp:lastPrinted>
  <dcterms:created xsi:type="dcterms:W3CDTF">2016-04-22T00:36:00Z</dcterms:created>
  <dcterms:modified xsi:type="dcterms:W3CDTF">2018-12-18T05:35:00Z</dcterms:modified>
</cp:coreProperties>
</file>